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BB" w:rsidRDefault="006C5ABB" w:rsidP="006C5ABB">
      <w:pPr>
        <w:pStyle w:val="a9"/>
        <w:ind w:hanging="567"/>
      </w:pPr>
      <w:bookmarkStart w:id="0" w:name="_GoBack"/>
      <w:r>
        <w:rPr>
          <w:noProof/>
        </w:rPr>
        <w:drawing>
          <wp:inline distT="0" distB="0" distL="0" distR="0">
            <wp:extent cx="6494389" cy="8635229"/>
            <wp:effectExtent l="0" t="0" r="1905" b="0"/>
            <wp:docPr id="1" name="Рисунок 1" descr="C:\Users\user\Downloads\Титул П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 П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74" cy="864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1CE" w:rsidRPr="00CA1DAE" w:rsidRDefault="000441CE" w:rsidP="00CA1DAE">
      <w:pPr>
        <w:spacing w:line="360" w:lineRule="auto"/>
        <w:ind w:left="0" w:firstLine="709"/>
        <w:contextualSpacing/>
        <w:rPr>
          <w:szCs w:val="24"/>
        </w:rPr>
        <w:sectPr w:rsidR="000441CE" w:rsidRPr="00CA1DAE" w:rsidSect="006C5ABB">
          <w:pgSz w:w="11911" w:h="16841"/>
          <w:pgMar w:top="1440" w:right="571" w:bottom="1440" w:left="1440" w:header="720" w:footer="720" w:gutter="0"/>
          <w:cols w:space="720"/>
        </w:sectPr>
      </w:pPr>
    </w:p>
    <w:p w:rsidR="000441CE" w:rsidRPr="00CA1DAE" w:rsidRDefault="00CA1DAE" w:rsidP="00CA1DAE">
      <w:pPr>
        <w:spacing w:after="225" w:line="360" w:lineRule="auto"/>
        <w:ind w:left="0" w:firstLine="709"/>
        <w:contextualSpacing/>
        <w:rPr>
          <w:szCs w:val="24"/>
        </w:rPr>
      </w:pPr>
      <w:r w:rsidRPr="00CA1DAE">
        <w:rPr>
          <w:b/>
          <w:szCs w:val="24"/>
        </w:rPr>
        <w:lastRenderedPageBreak/>
        <w:t xml:space="preserve">Пояснительная записка </w:t>
      </w:r>
    </w:p>
    <w:p w:rsidR="000441CE" w:rsidRPr="00CA1DAE" w:rsidRDefault="00CA1DAE" w:rsidP="00CA1DAE">
      <w:pPr>
        <w:pStyle w:val="1"/>
        <w:spacing w:after="215" w:line="360" w:lineRule="auto"/>
        <w:ind w:left="1004" w:firstLine="709"/>
        <w:contextualSpacing/>
        <w:jc w:val="left"/>
        <w:rPr>
          <w:szCs w:val="24"/>
        </w:rPr>
      </w:pPr>
      <w:r w:rsidRPr="00CA1DAE">
        <w:rPr>
          <w:szCs w:val="24"/>
        </w:rPr>
        <w:t>Раздел I.</w:t>
      </w:r>
      <w:r w:rsidRPr="00CA1DAE">
        <w:rPr>
          <w:b w:val="0"/>
          <w:szCs w:val="24"/>
        </w:rPr>
        <w:t xml:space="preserve"> Целевой </w:t>
      </w:r>
    </w:p>
    <w:p w:rsidR="000441CE" w:rsidRPr="00CA1DAE" w:rsidRDefault="00CA1DAE" w:rsidP="00CA1DAE">
      <w:p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1.1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Цель и задачи воспитания </w:t>
      </w:r>
    </w:p>
    <w:p w:rsidR="000441CE" w:rsidRPr="00CA1DAE" w:rsidRDefault="00CA1DAE" w:rsidP="00CA1DAE">
      <w:p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1.2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Направления воспитания </w:t>
      </w:r>
    </w:p>
    <w:p w:rsidR="000441CE" w:rsidRPr="00CA1DAE" w:rsidRDefault="00CA1DAE" w:rsidP="00CA1DAE">
      <w:p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1.3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Целевые ориентиры результатов воспитания </w:t>
      </w:r>
    </w:p>
    <w:p w:rsidR="000441CE" w:rsidRPr="00CA1DAE" w:rsidRDefault="00CA1DAE" w:rsidP="00CA1DAE">
      <w:pPr>
        <w:spacing w:after="205" w:line="360" w:lineRule="auto"/>
        <w:ind w:left="1004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0E6728">
      <w:pPr>
        <w:spacing w:after="215" w:line="360" w:lineRule="auto"/>
        <w:ind w:left="1004" w:firstLine="709"/>
        <w:contextualSpacing/>
        <w:rPr>
          <w:szCs w:val="24"/>
        </w:rPr>
      </w:pPr>
      <w:r w:rsidRPr="00CA1DAE">
        <w:rPr>
          <w:b/>
          <w:szCs w:val="24"/>
        </w:rPr>
        <w:t>Раздел II.</w:t>
      </w:r>
      <w:r w:rsidRPr="00CA1DAE">
        <w:rPr>
          <w:szCs w:val="24"/>
        </w:rPr>
        <w:t xml:space="preserve">  Содержательный </w:t>
      </w:r>
    </w:p>
    <w:p w:rsidR="000441CE" w:rsidRPr="00CA1DAE" w:rsidRDefault="00CA1DAE" w:rsidP="00CA1DAE">
      <w:pPr>
        <w:spacing w:after="204" w:line="360" w:lineRule="auto"/>
        <w:ind w:left="447" w:right="852" w:firstLine="709"/>
        <w:contextualSpacing/>
        <w:rPr>
          <w:szCs w:val="24"/>
        </w:rPr>
      </w:pPr>
      <w:r w:rsidRPr="00CA1DAE">
        <w:rPr>
          <w:szCs w:val="24"/>
        </w:rPr>
        <w:t xml:space="preserve">2.1 Уклад общеобразовательной организации </w:t>
      </w:r>
    </w:p>
    <w:p w:rsidR="000441CE" w:rsidRPr="00CA1DAE" w:rsidRDefault="00CA1DAE" w:rsidP="00CA1DAE">
      <w:pPr>
        <w:spacing w:after="160" w:line="360" w:lineRule="auto"/>
        <w:ind w:left="447" w:right="852" w:firstLine="709"/>
        <w:contextualSpacing/>
        <w:rPr>
          <w:szCs w:val="24"/>
        </w:rPr>
      </w:pPr>
      <w:r w:rsidRPr="00CA1DAE">
        <w:rPr>
          <w:szCs w:val="24"/>
        </w:rPr>
        <w:t xml:space="preserve">2.2 Виды, формы и содержание воспитательной деятельности </w:t>
      </w:r>
    </w:p>
    <w:p w:rsidR="000441CE" w:rsidRPr="00CA1DAE" w:rsidRDefault="00CA1DAE" w:rsidP="00CA1DAE">
      <w:pPr>
        <w:spacing w:after="211" w:line="360" w:lineRule="auto"/>
        <w:ind w:left="994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203" w:line="360" w:lineRule="auto"/>
        <w:ind w:left="447" w:right="852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Раздел III. </w:t>
      </w:r>
      <w:r w:rsidRPr="00CA1DAE">
        <w:rPr>
          <w:szCs w:val="24"/>
        </w:rPr>
        <w:t xml:space="preserve">Организационный </w:t>
      </w:r>
    </w:p>
    <w:p w:rsidR="000441CE" w:rsidRPr="00CA1DAE" w:rsidRDefault="00CA1DAE" w:rsidP="00CA1DAE">
      <w:pPr>
        <w:spacing w:after="206" w:line="360" w:lineRule="auto"/>
        <w:ind w:left="1004" w:right="852" w:firstLine="709"/>
        <w:contextualSpacing/>
        <w:rPr>
          <w:szCs w:val="24"/>
        </w:rPr>
      </w:pPr>
      <w:r w:rsidRPr="00CA1DAE">
        <w:rPr>
          <w:szCs w:val="24"/>
        </w:rPr>
        <w:t xml:space="preserve">3.1 Кадровое обеспечение </w:t>
      </w:r>
    </w:p>
    <w:p w:rsidR="000441CE" w:rsidRPr="00CA1DAE" w:rsidRDefault="00CA1DAE" w:rsidP="00CA1DAE">
      <w:pPr>
        <w:spacing w:after="158" w:line="360" w:lineRule="auto"/>
        <w:ind w:left="1004" w:right="852" w:firstLine="709"/>
        <w:contextualSpacing/>
        <w:rPr>
          <w:szCs w:val="24"/>
        </w:rPr>
      </w:pPr>
      <w:r w:rsidRPr="00CA1DAE">
        <w:rPr>
          <w:szCs w:val="24"/>
        </w:rPr>
        <w:t xml:space="preserve">3.2 Нормативно-методическое обеспечение </w:t>
      </w:r>
    </w:p>
    <w:p w:rsidR="000441CE" w:rsidRPr="00CA1DAE" w:rsidRDefault="00CA1DAE" w:rsidP="00CA1DAE">
      <w:pPr>
        <w:spacing w:after="195" w:line="360" w:lineRule="auto"/>
        <w:ind w:left="437" w:firstLine="709"/>
        <w:contextualSpacing/>
        <w:rPr>
          <w:szCs w:val="24"/>
        </w:rPr>
      </w:pPr>
      <w:r w:rsidRPr="00CA1DAE">
        <w:rPr>
          <w:szCs w:val="24"/>
        </w:rPr>
        <w:t xml:space="preserve">3.3 Требования к условиям работы с обучающимися с особыми образовательными потребностями </w:t>
      </w:r>
    </w:p>
    <w:p w:rsidR="000441CE" w:rsidRPr="00CA1DAE" w:rsidRDefault="00CA1DAE" w:rsidP="00CA1DAE">
      <w:pPr>
        <w:spacing w:line="360" w:lineRule="auto"/>
        <w:ind w:left="1004" w:firstLine="709"/>
        <w:contextualSpacing/>
        <w:rPr>
          <w:szCs w:val="24"/>
        </w:rPr>
      </w:pPr>
      <w:r w:rsidRPr="00CA1DAE">
        <w:rPr>
          <w:szCs w:val="24"/>
        </w:rPr>
        <w:t xml:space="preserve">3.4 Система поощрения социальной успешности и проявления активной  -жизненной позиции  обучающихся </w:t>
      </w:r>
    </w:p>
    <w:p w:rsidR="000441CE" w:rsidRPr="00CA1DAE" w:rsidRDefault="00CA1DAE" w:rsidP="00CA1DAE">
      <w:pPr>
        <w:spacing w:after="160" w:line="360" w:lineRule="auto"/>
        <w:ind w:left="1004" w:right="852" w:firstLine="709"/>
        <w:contextualSpacing/>
        <w:rPr>
          <w:szCs w:val="24"/>
        </w:rPr>
      </w:pPr>
      <w:r w:rsidRPr="00CA1DAE">
        <w:rPr>
          <w:szCs w:val="24"/>
        </w:rPr>
        <w:t xml:space="preserve">3.5 Анализ воспитательного процесса </w:t>
      </w:r>
    </w:p>
    <w:p w:rsidR="000441CE" w:rsidRPr="00CA1DAE" w:rsidRDefault="00CA1DAE" w:rsidP="00CA1DAE">
      <w:pPr>
        <w:spacing w:after="170" w:line="360" w:lineRule="auto"/>
        <w:ind w:left="994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71" w:line="360" w:lineRule="auto"/>
        <w:ind w:left="994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70" w:line="360" w:lineRule="auto"/>
        <w:ind w:left="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70" w:line="360" w:lineRule="auto"/>
        <w:ind w:left="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70" w:line="360" w:lineRule="auto"/>
        <w:ind w:left="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72" w:line="360" w:lineRule="auto"/>
        <w:ind w:left="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Default="00CA1DAE" w:rsidP="00CA1DAE">
      <w:pPr>
        <w:spacing w:after="0" w:line="360" w:lineRule="auto"/>
        <w:ind w:left="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CA1DAE" w:rsidRDefault="00CA1DAE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CA1DAE" w:rsidRDefault="00CA1DAE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CA1DAE" w:rsidRDefault="00CA1DAE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CA1DAE" w:rsidRDefault="00CA1DAE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0E6728" w:rsidRDefault="000E6728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0E6728" w:rsidRDefault="000E6728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0E6728" w:rsidRDefault="000E6728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0E6728" w:rsidRPr="00CA1DAE" w:rsidRDefault="000E6728" w:rsidP="00CA1DAE">
      <w:pPr>
        <w:spacing w:after="0" w:line="360" w:lineRule="auto"/>
        <w:ind w:left="0" w:firstLine="709"/>
        <w:contextualSpacing/>
        <w:rPr>
          <w:szCs w:val="24"/>
        </w:rPr>
      </w:pPr>
    </w:p>
    <w:p w:rsidR="000441CE" w:rsidRPr="00CA1DAE" w:rsidRDefault="00CA1DAE" w:rsidP="00CA1DAE">
      <w:pPr>
        <w:pStyle w:val="1"/>
        <w:spacing w:line="360" w:lineRule="auto"/>
        <w:ind w:left="1146" w:right="1161" w:firstLine="709"/>
        <w:contextualSpacing/>
        <w:rPr>
          <w:szCs w:val="24"/>
        </w:rPr>
      </w:pPr>
      <w:r w:rsidRPr="00CA1DAE">
        <w:rPr>
          <w:szCs w:val="24"/>
        </w:rPr>
        <w:lastRenderedPageBreak/>
        <w:t>Пояснительная записка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317" w:line="360" w:lineRule="auto"/>
        <w:ind w:left="72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Рабочая программа воспитания (далее — Программа) МАОУ «Хуртагинская СОШ» (далее – школа) разработана с учётом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</w:t>
      </w:r>
    </w:p>
    <w:p w:rsidR="000441CE" w:rsidRPr="00CA1DAE" w:rsidRDefault="00CA1DAE" w:rsidP="000E6728">
      <w:pPr>
        <w:spacing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— ФГОС) начального общего образования (Приказ Минпросвещения России от 31.05.2021 № 286), основного общего образования (Приказ </w:t>
      </w:r>
    </w:p>
    <w:p w:rsidR="000441CE" w:rsidRPr="00CA1DAE" w:rsidRDefault="00CA1DAE" w:rsidP="000E6728">
      <w:pPr>
        <w:spacing w:after="170" w:line="360" w:lineRule="auto"/>
        <w:ind w:left="20" w:firstLine="0"/>
        <w:contextualSpacing/>
        <w:rPr>
          <w:szCs w:val="24"/>
        </w:rPr>
      </w:pPr>
      <w:r w:rsidRPr="00CA1DAE">
        <w:rPr>
          <w:szCs w:val="24"/>
        </w:rPr>
        <w:t xml:space="preserve">Минпросвещения России от 31.05.2021 № 287), среднего общего образования (Приказ Минобрнауки России от 17.05.2012 № 413). </w:t>
      </w:r>
    </w:p>
    <w:p w:rsidR="000441CE" w:rsidRPr="00CA1DAE" w:rsidRDefault="00CA1DAE" w:rsidP="00CA1DAE">
      <w:pPr>
        <w:spacing w:after="170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 </w:t>
      </w:r>
    </w:p>
    <w:p w:rsidR="000441CE" w:rsidRPr="00CA1DAE" w:rsidRDefault="00CA1DAE" w:rsidP="00CA1DAE">
      <w:pPr>
        <w:spacing w:after="0" w:line="360" w:lineRule="auto"/>
        <w:ind w:left="72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  <w:r w:rsidRPr="00CA1DAE">
        <w:rPr>
          <w:szCs w:val="24"/>
        </w:rPr>
        <w:tab/>
        <w:t xml:space="preserve"> </w:t>
      </w:r>
    </w:p>
    <w:p w:rsidR="000441CE" w:rsidRPr="00CA1DAE" w:rsidRDefault="00CA1DAE" w:rsidP="00CA1DAE">
      <w:pPr>
        <w:pStyle w:val="1"/>
        <w:spacing w:after="219" w:line="360" w:lineRule="auto"/>
        <w:ind w:left="720" w:right="3994" w:firstLine="709"/>
        <w:contextualSpacing/>
        <w:jc w:val="left"/>
        <w:rPr>
          <w:szCs w:val="24"/>
        </w:rPr>
      </w:pPr>
      <w:r w:rsidRPr="00CA1DAE">
        <w:rPr>
          <w:szCs w:val="24"/>
        </w:rPr>
        <w:t>РАЗДЕЛ 1. ЦЕЛЕВОЙ</w:t>
      </w:r>
      <w:r w:rsidRPr="00CA1DAE">
        <w:rPr>
          <w:b w:val="0"/>
          <w:szCs w:val="24"/>
        </w:rPr>
        <w:t xml:space="preserve"> 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</w:t>
      </w:r>
    </w:p>
    <w:p w:rsidR="00CA1DAE" w:rsidRDefault="00CA1DAE" w:rsidP="00CA1DAE">
      <w:pPr>
        <w:spacing w:after="200"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</w:p>
    <w:p w:rsidR="000441CE" w:rsidRPr="00CA1DAE" w:rsidRDefault="00CA1DAE" w:rsidP="00CA1DAE">
      <w:pPr>
        <w:spacing w:after="200"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определяют содержание воспитания обучающихся.  </w:t>
      </w:r>
    </w:p>
    <w:p w:rsidR="000441CE" w:rsidRPr="00CA1DAE" w:rsidRDefault="00CA1DAE" w:rsidP="00CA1DAE">
      <w:pPr>
        <w:spacing w:after="157" w:line="360" w:lineRule="auto"/>
        <w:ind w:left="10" w:right="13" w:firstLine="709"/>
        <w:contextualSpacing/>
        <w:rPr>
          <w:szCs w:val="24"/>
        </w:rPr>
      </w:pPr>
      <w:r w:rsidRPr="00CA1DAE">
        <w:rPr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</w:t>
      </w:r>
      <w:r w:rsidRPr="00CA1DAE">
        <w:rPr>
          <w:szCs w:val="24"/>
        </w:rPr>
        <w:lastRenderedPageBreak/>
        <w:t xml:space="preserve">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</w:p>
    <w:p w:rsidR="000441CE" w:rsidRPr="00CA1DAE" w:rsidRDefault="00CA1DAE" w:rsidP="00CA1DAE">
      <w:pPr>
        <w:spacing w:after="226" w:line="360" w:lineRule="auto"/>
        <w:ind w:left="72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2"/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>1.1 Цель и задачи воспитания обучающихся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201" w:line="360" w:lineRule="auto"/>
        <w:ind w:left="10" w:right="3" w:firstLine="709"/>
        <w:contextualSpacing/>
        <w:rPr>
          <w:szCs w:val="24"/>
        </w:rPr>
      </w:pPr>
      <w:r w:rsidRPr="00CA1DAE">
        <w:rPr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</w:t>
      </w:r>
    </w:p>
    <w:p w:rsidR="000441CE" w:rsidRPr="00CA1DAE" w:rsidRDefault="00CA1DAE" w:rsidP="00CA1DAE">
      <w:pPr>
        <w:spacing w:after="149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CA1DAE">
        <w:rPr>
          <w:b/>
          <w:szCs w:val="24"/>
        </w:rPr>
        <w:t>цель воспитания</w:t>
      </w:r>
      <w:r w:rsidRPr="00CA1DAE">
        <w:rPr>
          <w:szCs w:val="24"/>
        </w:rPr>
        <w:t xml:space="preserve"> обучающихся в общеобразовательной организации:  </w:t>
      </w:r>
    </w:p>
    <w:p w:rsidR="000441CE" w:rsidRPr="00CA1DAE" w:rsidRDefault="00CA1DAE" w:rsidP="00CA1DAE">
      <w:pPr>
        <w:spacing w:after="47" w:line="360" w:lineRule="auto"/>
        <w:ind w:left="730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развитие личности, создание условий для самоопределения и социализации на основе </w:t>
      </w:r>
    </w:p>
    <w:p w:rsidR="000441CE" w:rsidRPr="00CA1DAE" w:rsidRDefault="00CA1DAE" w:rsidP="00CA1DAE">
      <w:pPr>
        <w:spacing w:after="204"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0441CE" w:rsidRPr="00CA1DAE" w:rsidRDefault="00CA1DAE" w:rsidP="00CA1DAE">
      <w:pPr>
        <w:spacing w:line="360" w:lineRule="auto"/>
        <w:ind w:left="730" w:right="173" w:firstLine="709"/>
        <w:contextualSpacing/>
        <w:rPr>
          <w:szCs w:val="24"/>
        </w:rPr>
      </w:pPr>
      <w:r w:rsidRPr="00CA1DAE">
        <w:rPr>
          <w:b/>
          <w:szCs w:val="24"/>
        </w:rPr>
        <w:t>Задачи воспитания</w:t>
      </w:r>
      <w:r w:rsidRPr="00CA1DAE">
        <w:rPr>
          <w:szCs w:val="24"/>
        </w:rPr>
        <w:t xml:space="preserve"> обучающихся: усвоение ими знаний норм, духовно-нравственных ценностей, традиций, которые выработало </w:t>
      </w:r>
    </w:p>
    <w:p w:rsidR="000441CE" w:rsidRPr="00CA1DAE" w:rsidRDefault="00CA1DAE" w:rsidP="00CA1DAE">
      <w:pPr>
        <w:spacing w:after="205" w:line="360" w:lineRule="auto"/>
        <w:ind w:left="20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российское общество (социально значимых знаний);  </w:t>
      </w:r>
    </w:p>
    <w:p w:rsidR="000441CE" w:rsidRPr="00CA1DAE" w:rsidRDefault="00CA1DAE" w:rsidP="008E2141">
      <w:pPr>
        <w:spacing w:after="50" w:line="360" w:lineRule="auto"/>
        <w:ind w:left="730" w:firstLine="0"/>
        <w:contextualSpacing/>
        <w:rPr>
          <w:szCs w:val="24"/>
        </w:rPr>
      </w:pPr>
      <w:r w:rsidRPr="00CA1DAE">
        <w:rPr>
          <w:szCs w:val="24"/>
        </w:rPr>
        <w:t xml:space="preserve">формирование и развитие личностных отношений к этим нормам, ценностям, традициям (их </w:t>
      </w:r>
    </w:p>
    <w:p w:rsidR="000441CE" w:rsidRPr="00CA1DAE" w:rsidRDefault="00CA1DAE" w:rsidP="00CA1DAE">
      <w:pPr>
        <w:spacing w:after="158" w:line="360" w:lineRule="auto"/>
        <w:ind w:left="20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освоение, принятие);  </w:t>
      </w:r>
    </w:p>
    <w:p w:rsidR="000441CE" w:rsidRPr="00CA1DAE" w:rsidRDefault="00CA1DAE" w:rsidP="008E2141">
      <w:pPr>
        <w:spacing w:line="360" w:lineRule="auto"/>
        <w:ind w:left="730" w:firstLine="0"/>
        <w:contextualSpacing/>
        <w:rPr>
          <w:szCs w:val="24"/>
        </w:rPr>
      </w:pPr>
      <w:r w:rsidRPr="00CA1DAE">
        <w:rPr>
          <w:szCs w:val="24"/>
        </w:rPr>
        <w:t xml:space="preserve">приобретение соответствующего этим нормам, ценностям, традициям социокультурного </w:t>
      </w:r>
    </w:p>
    <w:p w:rsidR="000441CE" w:rsidRPr="00CA1DAE" w:rsidRDefault="00CA1DAE" w:rsidP="00CA1DAE">
      <w:pPr>
        <w:spacing w:after="38"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опыта поведения, общения, межличностных и социальных отношений, применения полученных знаний; </w:t>
      </w:r>
    </w:p>
    <w:p w:rsidR="000441CE" w:rsidRPr="00CA1DAE" w:rsidRDefault="00CA1DAE" w:rsidP="008E2141">
      <w:pPr>
        <w:spacing w:after="51" w:line="360" w:lineRule="auto"/>
        <w:ind w:left="730" w:right="852" w:firstLine="0"/>
        <w:contextualSpacing/>
        <w:rPr>
          <w:szCs w:val="24"/>
        </w:rPr>
      </w:pPr>
      <w:r w:rsidRPr="00CA1DAE">
        <w:rPr>
          <w:szCs w:val="24"/>
        </w:rPr>
        <w:t xml:space="preserve"> достижение личностных результатов освоения общеобразовательных программ в </w:t>
      </w:r>
    </w:p>
    <w:p w:rsidR="000441CE" w:rsidRPr="00CA1DAE" w:rsidRDefault="00CA1DAE" w:rsidP="00CA1DAE">
      <w:pPr>
        <w:spacing w:after="158" w:line="360" w:lineRule="auto"/>
        <w:ind w:left="20"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соответствии с ФГОС.  </w:t>
      </w:r>
    </w:p>
    <w:p w:rsidR="000441CE" w:rsidRPr="00CA1DAE" w:rsidRDefault="00CA1DAE" w:rsidP="00CA1DAE">
      <w:pPr>
        <w:spacing w:after="202" w:line="360" w:lineRule="auto"/>
        <w:ind w:left="10" w:right="11" w:firstLine="709"/>
        <w:contextualSpacing/>
        <w:rPr>
          <w:szCs w:val="24"/>
        </w:rPr>
      </w:pPr>
      <w:r w:rsidRPr="00CA1DAE">
        <w:rPr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r w:rsidRPr="00CA1DAE">
        <w:rPr>
          <w:szCs w:val="24"/>
        </w:rPr>
        <w:lastRenderedPageBreak/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0441CE" w:rsidRPr="00CA1DAE" w:rsidRDefault="00CA1DAE" w:rsidP="00CA1DAE">
      <w:pPr>
        <w:spacing w:after="160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Воспитательная </w:t>
      </w:r>
      <w:r w:rsidR="008E2141" w:rsidRPr="00CA1DAE">
        <w:rPr>
          <w:szCs w:val="24"/>
        </w:rPr>
        <w:t>деятельность планируется</w:t>
      </w:r>
      <w:r w:rsidRPr="00CA1DAE">
        <w:rPr>
          <w:szCs w:val="24"/>
        </w:rPr>
        <w:t xml:space="preserve"> и осуществляется на основе аксиологического, антропологического, культурно-исторического, системно-деятельностного, </w:t>
      </w:r>
      <w:r w:rsidR="008E2141" w:rsidRPr="00CA1DAE">
        <w:rPr>
          <w:szCs w:val="24"/>
        </w:rPr>
        <w:t>личностно ориентированного</w:t>
      </w:r>
      <w:r w:rsidRPr="00CA1DAE">
        <w:rPr>
          <w:szCs w:val="24"/>
        </w:rPr>
        <w:t xml:space="preserve">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0441CE" w:rsidRPr="00CA1DAE" w:rsidRDefault="00CA1DAE" w:rsidP="00CA1DAE">
      <w:pPr>
        <w:spacing w:after="48" w:line="360" w:lineRule="auto"/>
        <w:ind w:left="0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pStyle w:val="2"/>
        <w:spacing w:after="42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1.2 Направления воспитания 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223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Программа реализуется в единстве учебной и воспитательной </w:t>
      </w:r>
      <w:r w:rsidR="008E2141" w:rsidRPr="00CA1DAE">
        <w:rPr>
          <w:szCs w:val="24"/>
        </w:rPr>
        <w:t>деятельности по</w:t>
      </w:r>
      <w:r w:rsidRPr="00CA1DAE">
        <w:rPr>
          <w:szCs w:val="24"/>
        </w:rPr>
        <w:t xml:space="preserve"> основным направлениям воспитания в соответствии с ФГОС: </w:t>
      </w:r>
    </w:p>
    <w:p w:rsidR="000441CE" w:rsidRPr="00CA1DAE" w:rsidRDefault="00CA1DAE" w:rsidP="00CA1DAE">
      <w:pPr>
        <w:numPr>
          <w:ilvl w:val="0"/>
          <w:numId w:val="1"/>
        </w:numPr>
        <w:spacing w:after="38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гражданское воспитание </w:t>
      </w:r>
      <w:r w:rsidRPr="00CA1DAE">
        <w:rPr>
          <w:szCs w:val="24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:rsidR="000441CE" w:rsidRPr="00CA1DAE" w:rsidRDefault="00CA1DAE" w:rsidP="00CA1DAE">
      <w:pPr>
        <w:numPr>
          <w:ilvl w:val="0"/>
          <w:numId w:val="1"/>
        </w:numPr>
        <w:spacing w:after="36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патриотическое воспитание </w:t>
      </w:r>
      <w:r w:rsidRPr="00CA1DAE">
        <w:rPr>
          <w:szCs w:val="24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0441CE" w:rsidRPr="00CA1DAE" w:rsidRDefault="00CA1DAE" w:rsidP="00CA1DAE">
      <w:pPr>
        <w:numPr>
          <w:ilvl w:val="0"/>
          <w:numId w:val="1"/>
        </w:numPr>
        <w:spacing w:after="37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духовно-нравственное воспитание </w:t>
      </w:r>
      <w:r w:rsidRPr="00CA1DAE">
        <w:rPr>
          <w:szCs w:val="24"/>
        </w:rPr>
        <w:t xml:space="preserve"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0441CE" w:rsidRPr="00CA1DAE" w:rsidRDefault="00CA1DAE" w:rsidP="00CA1DAE">
      <w:pPr>
        <w:numPr>
          <w:ilvl w:val="0"/>
          <w:numId w:val="1"/>
        </w:numPr>
        <w:spacing w:after="56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 xml:space="preserve">эстетическое воспитание </w:t>
      </w:r>
      <w:r w:rsidRPr="00CA1DAE">
        <w:rPr>
          <w:szCs w:val="24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441CE" w:rsidRPr="00CA1DAE" w:rsidRDefault="00CA1DAE" w:rsidP="00CA1DAE">
      <w:pPr>
        <w:numPr>
          <w:ilvl w:val="0"/>
          <w:numId w:val="1"/>
        </w:numPr>
        <w:spacing w:after="35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>физическое воспитание</w:t>
      </w:r>
      <w:r w:rsidRPr="00CA1DAE">
        <w:rPr>
          <w:szCs w:val="24"/>
        </w:rPr>
        <w:t>,</w:t>
      </w:r>
      <w:r w:rsidRPr="00CA1DAE">
        <w:rPr>
          <w:b/>
          <w:szCs w:val="24"/>
        </w:rPr>
        <w:t xml:space="preserve"> формирование культуры здорового образа жизни и эмоционального благополучия </w:t>
      </w:r>
      <w:r w:rsidRPr="00CA1DAE">
        <w:rPr>
          <w:szCs w:val="24"/>
        </w:rPr>
        <w:t xml:space="preserve"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</w:r>
    </w:p>
    <w:p w:rsidR="000441CE" w:rsidRPr="00CA1DAE" w:rsidRDefault="00CA1DAE" w:rsidP="00CA1DAE">
      <w:pPr>
        <w:numPr>
          <w:ilvl w:val="0"/>
          <w:numId w:val="1"/>
        </w:numPr>
        <w:spacing w:after="37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>трудовое воспитание</w:t>
      </w:r>
      <w:r w:rsidRPr="00CA1DAE">
        <w:rPr>
          <w:szCs w:val="24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:rsidR="000441CE" w:rsidRPr="00CA1DAE" w:rsidRDefault="00CA1DAE" w:rsidP="00CA1DAE">
      <w:pPr>
        <w:numPr>
          <w:ilvl w:val="0"/>
          <w:numId w:val="1"/>
        </w:numPr>
        <w:spacing w:after="36"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lastRenderedPageBreak/>
        <w:t>экологическое воспитание</w:t>
      </w:r>
      <w:r w:rsidRPr="00CA1DAE">
        <w:rPr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:rsidR="000441CE" w:rsidRPr="00CA1DAE" w:rsidRDefault="00CA1DAE" w:rsidP="00CA1DAE">
      <w:pPr>
        <w:numPr>
          <w:ilvl w:val="0"/>
          <w:numId w:val="1"/>
        </w:numPr>
        <w:spacing w:line="360" w:lineRule="auto"/>
        <w:ind w:firstLine="709"/>
        <w:contextualSpacing/>
        <w:rPr>
          <w:szCs w:val="24"/>
        </w:rPr>
      </w:pPr>
      <w:r w:rsidRPr="00CA1DAE">
        <w:rPr>
          <w:b/>
          <w:szCs w:val="24"/>
        </w:rPr>
        <w:t xml:space="preserve">ценности научного познания </w:t>
      </w:r>
      <w:r w:rsidRPr="00CA1DAE">
        <w:rPr>
          <w:szCs w:val="24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:rsidR="000441CE" w:rsidRPr="00CA1DAE" w:rsidRDefault="00CA1DAE" w:rsidP="00CA1DAE">
      <w:pPr>
        <w:spacing w:after="0" w:line="360" w:lineRule="auto"/>
        <w:ind w:left="567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2"/>
        <w:spacing w:after="52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1.3 Целевые ориентиры результатов воспитания 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0" w:right="102" w:firstLine="709"/>
        <w:contextualSpacing/>
        <w:jc w:val="right"/>
        <w:rPr>
          <w:szCs w:val="24"/>
        </w:rPr>
      </w:pPr>
      <w:r w:rsidRPr="00CA1DAE">
        <w:rPr>
          <w:b/>
          <w:szCs w:val="24"/>
        </w:rPr>
        <w:t xml:space="preserve">Целевые ориентиры результатов воспитания на уровне начального общего образования. </w:t>
      </w:r>
    </w:p>
    <w:tbl>
      <w:tblPr>
        <w:tblStyle w:val="TableGrid"/>
        <w:tblW w:w="10459" w:type="dxa"/>
        <w:tblInd w:w="-230" w:type="dxa"/>
        <w:tblCellMar>
          <w:top w:w="54" w:type="dxa"/>
          <w:left w:w="675" w:type="dxa"/>
          <w:right w:w="86" w:type="dxa"/>
        </w:tblCellMar>
        <w:tblLook w:val="04A0" w:firstRow="1" w:lastRow="0" w:firstColumn="1" w:lastColumn="0" w:noHBand="0" w:noVBand="1"/>
      </w:tblPr>
      <w:tblGrid>
        <w:gridCol w:w="10459"/>
      </w:tblGrid>
      <w:tr w:rsidR="000441CE" w:rsidRPr="00CA1DAE">
        <w:trPr>
          <w:trHeight w:val="48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557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Гражданско-патриотическое воспитание </w:t>
            </w:r>
          </w:p>
        </w:tc>
      </w:tr>
      <w:tr w:rsidR="000441CE" w:rsidRPr="00CA1DAE">
        <w:trPr>
          <w:trHeight w:val="5017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:rsidR="000441CE" w:rsidRPr="00CA1DAE" w:rsidRDefault="00CA1DAE" w:rsidP="00CA1DAE">
            <w:pPr>
              <w:spacing w:after="108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0441CE" w:rsidRPr="00CA1DAE">
        <w:trPr>
          <w:trHeight w:val="48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0441CE" w:rsidRPr="00CA1DAE">
        <w:trPr>
          <w:trHeight w:val="5326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0441CE" w:rsidRPr="00CA1DAE" w:rsidRDefault="00CA1DAE" w:rsidP="00CA1DAE">
            <w:pPr>
              <w:spacing w:after="135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0441CE" w:rsidRPr="00CA1DAE">
        <w:trPr>
          <w:trHeight w:val="483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Эстетическое воспитание </w:t>
            </w:r>
          </w:p>
        </w:tc>
      </w:tr>
      <w:tr w:rsidR="000441CE" w:rsidRPr="00CA1DAE">
        <w:trPr>
          <w:trHeight w:val="2045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59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:rsidR="000441CE" w:rsidRPr="00CA1DAE" w:rsidRDefault="00CA1DAE" w:rsidP="00CA1DAE">
            <w:pPr>
              <w:spacing w:after="168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интерес и уважение к отечественной и мировой художественной культуре. </w:t>
            </w:r>
          </w:p>
          <w:p w:rsidR="000441CE" w:rsidRPr="00CA1DAE" w:rsidRDefault="00CA1DAE" w:rsidP="00CA1DAE">
            <w:pPr>
              <w:spacing w:after="0" w:line="360" w:lineRule="auto"/>
              <w:ind w:left="0" w:right="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0441CE" w:rsidRPr="00CA1DAE">
        <w:trPr>
          <w:trHeight w:val="79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0441CE" w:rsidRPr="00CA1DAE">
        <w:trPr>
          <w:trHeight w:val="3452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0441CE" w:rsidRPr="00CA1DAE" w:rsidRDefault="00CA1DAE" w:rsidP="00CA1DAE">
            <w:pPr>
              <w:spacing w:after="108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 </w:t>
            </w:r>
          </w:p>
        </w:tc>
      </w:tr>
      <w:tr w:rsidR="000441CE" w:rsidRPr="00CA1DAE">
        <w:trPr>
          <w:trHeight w:val="48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Трудовое</w:t>
            </w:r>
            <w:r w:rsidRPr="00CA1DAE">
              <w:rPr>
                <w:szCs w:val="24"/>
              </w:rPr>
              <w:t xml:space="preserve"> </w:t>
            </w:r>
            <w:r w:rsidRPr="00CA1DAE">
              <w:rPr>
                <w:b/>
                <w:szCs w:val="24"/>
              </w:rPr>
              <w:t xml:space="preserve">воспитание </w:t>
            </w:r>
          </w:p>
        </w:tc>
      </w:tr>
      <w:tr w:rsidR="000441CE" w:rsidRPr="00CA1DAE">
        <w:trPr>
          <w:trHeight w:val="2204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68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Сознающий ценность труда в жизни человека, семьи, общества.  </w:t>
            </w:r>
          </w:p>
          <w:p w:rsidR="000441CE" w:rsidRPr="00CA1DAE" w:rsidRDefault="00CA1DAE" w:rsidP="00CA1DAE">
            <w:pPr>
              <w:spacing w:after="15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 </w:t>
            </w:r>
          </w:p>
          <w:p w:rsidR="000441CE" w:rsidRPr="00CA1DAE" w:rsidRDefault="00CA1DAE" w:rsidP="00CA1DAE">
            <w:pPr>
              <w:spacing w:after="217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интерес к разным профессиям. </w:t>
            </w:r>
          </w:p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0441CE" w:rsidRPr="00CA1DAE">
        <w:trPr>
          <w:trHeight w:val="48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Экологическое</w:t>
            </w:r>
            <w:r w:rsidRPr="00CA1DAE">
              <w:rPr>
                <w:szCs w:val="24"/>
              </w:rPr>
              <w:t xml:space="preserve"> </w:t>
            </w:r>
            <w:r w:rsidRPr="00CA1DAE">
              <w:rPr>
                <w:b/>
                <w:szCs w:val="24"/>
              </w:rPr>
              <w:t>воспитание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2048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12" w:line="360" w:lineRule="auto"/>
              <w:ind w:left="0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:rsidR="000441CE" w:rsidRPr="00CA1DAE" w:rsidRDefault="00CA1DAE" w:rsidP="00CA1DAE">
            <w:pPr>
              <w:spacing w:after="159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:rsidR="000441CE" w:rsidRPr="00CA1DAE" w:rsidRDefault="00CA1DAE" w:rsidP="00CA1DAE">
            <w:pPr>
              <w:spacing w:after="0" w:line="360" w:lineRule="auto"/>
              <w:ind w:left="0" w:right="53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0441CE" w:rsidRPr="00CA1DAE">
        <w:trPr>
          <w:trHeight w:val="480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Ценности научного познания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2669"/>
        </w:trPr>
        <w:tc>
          <w:tcPr>
            <w:tcW w:w="10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Имеющий первоначальные навыки наблюдений, систематизации и осмысления опыта в естественнонаучной и гуманитарной областях знания. </w:t>
            </w:r>
          </w:p>
        </w:tc>
      </w:tr>
    </w:tbl>
    <w:p w:rsidR="000441CE" w:rsidRPr="00CA1DAE" w:rsidRDefault="00CA1DAE" w:rsidP="00CA1DAE">
      <w:pPr>
        <w:spacing w:after="221" w:line="360" w:lineRule="auto"/>
        <w:ind w:left="720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spacing w:after="230" w:line="360" w:lineRule="auto"/>
        <w:ind w:left="10" w:right="277" w:firstLine="709"/>
        <w:contextualSpacing/>
        <w:jc w:val="right"/>
        <w:rPr>
          <w:szCs w:val="24"/>
        </w:rPr>
      </w:pPr>
      <w:r w:rsidRPr="00CA1DAE">
        <w:rPr>
          <w:b/>
          <w:szCs w:val="24"/>
        </w:rPr>
        <w:t xml:space="preserve">Целевые ориентиры результатов воспитания на уровне основного общего образования. </w:t>
      </w:r>
    </w:p>
    <w:p w:rsidR="000441CE" w:rsidRPr="00CA1DAE" w:rsidRDefault="00CA1DAE" w:rsidP="00CA1D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ind w:left="296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Гражданское воспитание </w:t>
      </w:r>
    </w:p>
    <w:p w:rsidR="000441CE" w:rsidRPr="00CA1DAE" w:rsidRDefault="000441CE" w:rsidP="00CA1DAE">
      <w:pPr>
        <w:spacing w:after="0" w:line="360" w:lineRule="auto"/>
        <w:ind w:left="-1018" w:right="648" w:firstLine="709"/>
        <w:contextualSpacing/>
        <w:rPr>
          <w:szCs w:val="24"/>
        </w:rPr>
      </w:pP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106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532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0441CE" w:rsidRPr="00CA1DAE" w:rsidRDefault="00CA1DAE" w:rsidP="00CA1DAE">
            <w:pPr>
              <w:spacing w:after="18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      </w:r>
          </w:p>
          <w:p w:rsidR="000441CE" w:rsidRPr="00CA1DAE" w:rsidRDefault="00CA1DAE" w:rsidP="00CA1DAE">
            <w:pPr>
              <w:spacing w:after="168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государственным символам России, праздникам. </w:t>
            </w:r>
          </w:p>
          <w:p w:rsidR="000441CE" w:rsidRPr="00CA1DAE" w:rsidRDefault="00CA1DAE" w:rsidP="00CA1DAE">
            <w:pPr>
              <w:spacing w:after="133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неприятие любой дискриминации граждан, проявлений экстремизма, терроризма, коррупции в обществе.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Патриотическое воспитание </w:t>
            </w:r>
          </w:p>
        </w:tc>
      </w:tr>
      <w:tr w:rsidR="000441CE" w:rsidRPr="00CA1DAE">
        <w:trPr>
          <w:trHeight w:val="423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13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свою национальную, этническую принадлежность, любящий свой народ, его традиции, культуру. </w:t>
            </w:r>
          </w:p>
          <w:p w:rsidR="000441CE" w:rsidRPr="00CA1DAE" w:rsidRDefault="00CA1DAE" w:rsidP="00CA1DAE">
            <w:pPr>
              <w:spacing w:after="133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      </w:r>
          </w:p>
          <w:p w:rsidR="000441CE" w:rsidRPr="00CA1DAE" w:rsidRDefault="00CA1DAE" w:rsidP="00CA1DAE">
            <w:pPr>
              <w:spacing w:after="15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 </w:t>
            </w:r>
          </w:p>
          <w:p w:rsidR="000441CE" w:rsidRPr="00CA1DAE" w:rsidRDefault="00CA1DAE" w:rsidP="00CA1DAE">
            <w:pPr>
              <w:spacing w:after="18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 </w:t>
            </w:r>
          </w:p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Принимающий участие в мероприятиях патриотической направленности.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0441CE" w:rsidRPr="00CA1DAE">
        <w:trPr>
          <w:trHeight w:val="360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      </w:r>
          </w:p>
          <w:p w:rsidR="000441CE" w:rsidRPr="00CA1DAE" w:rsidRDefault="00CA1DAE" w:rsidP="00CA1DAE">
            <w:pPr>
              <w:spacing w:after="108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-1018" w:right="648" w:firstLine="709"/>
        <w:contextualSpacing/>
        <w:rPr>
          <w:szCs w:val="24"/>
        </w:rPr>
      </w:pP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90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2667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межрелигиозного согласия людей, народов в России, умеющий общаться с людьми разных народов, вероисповеданий. </w:t>
            </w:r>
          </w:p>
          <w:p w:rsidR="000441CE" w:rsidRPr="00CA1DAE" w:rsidRDefault="00CA1DAE" w:rsidP="00CA1DAE">
            <w:pPr>
              <w:spacing w:after="13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интерес к чтению, к родному языку, русскому языку и литературе как части духовной культуры своего народа, российского общества. </w:t>
            </w:r>
          </w:p>
        </w:tc>
      </w:tr>
      <w:tr w:rsidR="000441CE" w:rsidRPr="00CA1DAE">
        <w:trPr>
          <w:trHeight w:val="48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Эстетическое воспитание </w:t>
            </w:r>
          </w:p>
        </w:tc>
      </w:tr>
      <w:tr w:rsidR="000441CE" w:rsidRPr="00CA1DAE">
        <w:trPr>
          <w:trHeight w:val="345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5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 </w:t>
            </w:r>
          </w:p>
          <w:p w:rsidR="000441CE" w:rsidRPr="00CA1DAE" w:rsidRDefault="00CA1DAE" w:rsidP="00CA1DAE">
            <w:pPr>
              <w:spacing w:after="133" w:line="360" w:lineRule="auto"/>
              <w:ind w:left="0" w:right="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      </w:r>
          </w:p>
          <w:p w:rsidR="000441CE" w:rsidRPr="00CA1DAE" w:rsidRDefault="00CA1DAE" w:rsidP="00CA1DAE">
            <w:pPr>
              <w:spacing w:after="111" w:line="360" w:lineRule="auto"/>
              <w:ind w:left="0" w:right="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самовыражение в разных видах искусства, в художественном творчестве. </w:t>
            </w:r>
          </w:p>
        </w:tc>
      </w:tr>
      <w:tr w:rsidR="000441CE" w:rsidRPr="00CA1DAE">
        <w:trPr>
          <w:trHeight w:val="79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0441CE" w:rsidRPr="00CA1DAE">
        <w:trPr>
          <w:trHeight w:val="4856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5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      </w:r>
          </w:p>
          <w:p w:rsidR="000441CE" w:rsidRPr="00CA1DAE" w:rsidRDefault="00CA1DAE" w:rsidP="00CA1DAE">
            <w:pPr>
              <w:spacing w:after="13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Трудовое воспитание </w:t>
            </w:r>
          </w:p>
        </w:tc>
      </w:tr>
      <w:tr w:rsidR="000441CE" w:rsidRPr="00CA1DAE">
        <w:trPr>
          <w:trHeight w:val="126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7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Уважающий труд, результаты своего труда, труда других людей.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      </w:r>
          </w:p>
        </w:tc>
      </w:tr>
      <w:tr w:rsidR="000441CE" w:rsidRPr="00CA1DAE">
        <w:trPr>
          <w:trHeight w:val="3603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79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      </w:r>
          </w:p>
          <w:p w:rsidR="000441CE" w:rsidRPr="00CA1DAE" w:rsidRDefault="00CA1DAE" w:rsidP="00CA1DAE">
            <w:pPr>
              <w:spacing w:after="14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      </w:r>
          </w:p>
          <w:p w:rsidR="000441CE" w:rsidRPr="00CA1DAE" w:rsidRDefault="00CA1DAE" w:rsidP="00CA1DAE">
            <w:pPr>
              <w:spacing w:after="0" w:line="360" w:lineRule="auto"/>
              <w:ind w:left="0" w:right="2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Экологическое воспитание </w:t>
            </w:r>
          </w:p>
        </w:tc>
      </w:tr>
      <w:tr w:rsidR="000441CE" w:rsidRPr="00CA1DAE">
        <w:trPr>
          <w:trHeight w:val="392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      </w:r>
          </w:p>
          <w:p w:rsidR="000441CE" w:rsidRPr="00CA1DAE" w:rsidRDefault="00CA1DAE" w:rsidP="00CA1DAE">
            <w:pPr>
              <w:spacing w:after="15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      </w:r>
          </w:p>
          <w:p w:rsidR="000441CE" w:rsidRPr="00CA1DAE" w:rsidRDefault="00CA1DAE" w:rsidP="00CA1DAE">
            <w:pPr>
              <w:spacing w:after="168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активное неприятие действий, приносящих вред природе. </w:t>
            </w:r>
          </w:p>
          <w:p w:rsidR="000441CE" w:rsidRPr="00CA1DAE" w:rsidRDefault="00CA1DAE" w:rsidP="00CA1DAE">
            <w:pPr>
              <w:spacing w:after="13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Участвующий в практической деятельности экологической, природоохранной направленности.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Ценности научного познания </w:t>
            </w:r>
          </w:p>
        </w:tc>
      </w:tr>
      <w:tr w:rsidR="000441CE" w:rsidRPr="00CA1DAE">
        <w:trPr>
          <w:trHeight w:val="314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1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      </w:r>
          </w:p>
          <w:p w:rsidR="000441CE" w:rsidRPr="00CA1DAE" w:rsidRDefault="00CA1DAE" w:rsidP="00CA1DAE">
            <w:pPr>
              <w:spacing w:after="109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      </w:r>
          </w:p>
          <w:p w:rsidR="000441CE" w:rsidRPr="00CA1DAE" w:rsidRDefault="00CA1DAE" w:rsidP="00CA1DAE">
            <w:pPr>
              <w:spacing w:after="106" w:line="360" w:lineRule="auto"/>
              <w:ind w:left="0" w:right="9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      </w:r>
          </w:p>
        </w:tc>
      </w:tr>
    </w:tbl>
    <w:p w:rsidR="000441CE" w:rsidRPr="00CA1DAE" w:rsidRDefault="00CA1DAE" w:rsidP="00CA1DAE">
      <w:pPr>
        <w:spacing w:after="3" w:line="360" w:lineRule="auto"/>
        <w:ind w:left="730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Целевые ориентиры результатов воспитания на уровне среднего общего образования. </w:t>
      </w: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115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Гражданское воспитание </w:t>
            </w:r>
          </w:p>
        </w:tc>
      </w:tr>
      <w:tr w:rsidR="000441CE" w:rsidRPr="00CA1DAE">
        <w:trPr>
          <w:trHeight w:val="1728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-1018" w:right="648" w:firstLine="709"/>
        <w:contextualSpacing/>
        <w:rPr>
          <w:szCs w:val="24"/>
        </w:rPr>
      </w:pP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91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4856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за его развитие в настоящем и будущем на основе исторического просвещения, сформированного российского национального исторического сознания. </w:t>
            </w:r>
          </w:p>
          <w:p w:rsidR="000441CE" w:rsidRPr="00CA1DAE" w:rsidRDefault="00CA1DAE" w:rsidP="00CA1DAE">
            <w:pPr>
              <w:spacing w:after="135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      </w:r>
          </w:p>
          <w:p w:rsidR="000441CE" w:rsidRPr="00CA1DAE" w:rsidRDefault="00CA1DAE" w:rsidP="00CA1DAE">
            <w:pPr>
              <w:spacing w:after="109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активное гражданское участие на основе уважения закона и правопорядка, прав и свобод сограждан. </w:t>
            </w:r>
          </w:p>
          <w:p w:rsidR="000441CE" w:rsidRPr="00CA1DAE" w:rsidRDefault="00CA1DAE" w:rsidP="00CA1DAE">
            <w:pPr>
              <w:spacing w:after="13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Патриотическое воспитание </w:t>
            </w:r>
          </w:p>
        </w:tc>
      </w:tr>
      <w:tr w:rsidR="000441CE" w:rsidRPr="00CA1DAE">
        <w:trPr>
          <w:trHeight w:val="3764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 </w:t>
            </w:r>
          </w:p>
          <w:p w:rsidR="000441CE" w:rsidRPr="00CA1DAE" w:rsidRDefault="00CA1DAE" w:rsidP="00CA1DAE">
            <w:pPr>
              <w:spacing w:after="10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      </w:r>
          </w:p>
        </w:tc>
      </w:tr>
      <w:tr w:rsidR="000441CE" w:rsidRPr="00CA1DAE">
        <w:trPr>
          <w:trHeight w:val="48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Духовно-нравственное воспитание </w:t>
            </w:r>
          </w:p>
        </w:tc>
      </w:tr>
      <w:tr w:rsidR="000441CE" w:rsidRPr="00CA1DAE">
        <w:trPr>
          <w:trHeight w:val="453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      </w:r>
          </w:p>
          <w:p w:rsidR="000441CE" w:rsidRPr="00CA1DAE" w:rsidRDefault="00CA1DAE" w:rsidP="00CA1DAE">
            <w:pPr>
              <w:spacing w:after="12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      </w:r>
          </w:p>
          <w:p w:rsidR="000441CE" w:rsidRPr="00CA1DAE" w:rsidRDefault="00CA1DAE" w:rsidP="00CA1DAE">
            <w:pPr>
              <w:spacing w:after="14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-1018" w:right="648" w:firstLine="709"/>
        <w:contextualSpacing/>
        <w:rPr>
          <w:szCs w:val="24"/>
        </w:rPr>
      </w:pP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93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329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национальностей, отношения к религии и религиозной принадлежности, находить общие цели и сотрудничать для их достижения. </w:t>
            </w:r>
          </w:p>
          <w:p w:rsidR="000441CE" w:rsidRPr="00CA1DAE" w:rsidRDefault="00CA1DAE" w:rsidP="00CA1DAE">
            <w:pPr>
              <w:spacing w:after="14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      </w:r>
          </w:p>
          <w:p w:rsidR="000441CE" w:rsidRPr="00CA1DAE" w:rsidRDefault="00CA1DAE" w:rsidP="00CA1DAE">
            <w:pPr>
              <w:spacing w:after="0" w:line="360" w:lineRule="auto"/>
              <w:ind w:left="0" w:right="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      </w:r>
          </w:p>
        </w:tc>
      </w:tr>
      <w:tr w:rsidR="000441CE" w:rsidRPr="00CA1DAE">
        <w:trPr>
          <w:trHeight w:val="481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8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Эстетическое воспитание </w:t>
            </w:r>
          </w:p>
        </w:tc>
      </w:tr>
      <w:tr w:rsidR="000441CE" w:rsidRPr="00CA1DAE">
        <w:trPr>
          <w:trHeight w:val="4076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1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Выражающий понимание ценности отечественного и мирового искусства, российского и мирового художественного наследия. </w:t>
            </w:r>
          </w:p>
          <w:p w:rsidR="000441CE" w:rsidRPr="00CA1DAE" w:rsidRDefault="00CA1DAE" w:rsidP="00CA1DAE">
            <w:pPr>
              <w:spacing w:after="13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      </w:r>
          </w:p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 </w:t>
            </w:r>
          </w:p>
        </w:tc>
      </w:tr>
      <w:tr w:rsidR="000441CE" w:rsidRPr="00CA1DAE">
        <w:trPr>
          <w:trHeight w:val="79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0441CE" w:rsidRPr="00CA1DAE">
        <w:trPr>
          <w:trHeight w:val="5634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Соблюдающий правила личной и общественной безопасности, в том числе безопасного поведения в информационной среде. </w:t>
            </w:r>
          </w:p>
          <w:p w:rsidR="000441CE" w:rsidRPr="00CA1DAE" w:rsidRDefault="00CA1DAE" w:rsidP="00CA1DAE">
            <w:pPr>
              <w:spacing w:after="143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      </w:r>
          </w:p>
          <w:p w:rsidR="000441CE" w:rsidRPr="00CA1DAE" w:rsidRDefault="00CA1DAE" w:rsidP="00CA1DAE">
            <w:pPr>
              <w:spacing w:after="125" w:line="360" w:lineRule="auto"/>
              <w:ind w:left="0" w:right="4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-1018" w:right="648" w:firstLine="709"/>
        <w:contextualSpacing/>
        <w:rPr>
          <w:szCs w:val="24"/>
        </w:rPr>
      </w:pPr>
    </w:p>
    <w:tbl>
      <w:tblPr>
        <w:tblStyle w:val="TableGrid"/>
        <w:tblW w:w="10464" w:type="dxa"/>
        <w:tblInd w:w="-557" w:type="dxa"/>
        <w:tblCellMar>
          <w:top w:w="54" w:type="dxa"/>
          <w:left w:w="674" w:type="dxa"/>
          <w:right w:w="93" w:type="dxa"/>
        </w:tblCellMar>
        <w:tblLook w:val="04A0" w:firstRow="1" w:lastRow="0" w:firstColumn="1" w:lastColumn="0" w:noHBand="0" w:noVBand="1"/>
      </w:tblPr>
      <w:tblGrid>
        <w:gridCol w:w="10464"/>
      </w:tblGrid>
      <w:tr w:rsidR="000441CE" w:rsidRPr="00CA1DAE">
        <w:trPr>
          <w:trHeight w:val="792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стрессовым ситуациям в общении, в разных коллективах, к меняющимся условиям (социальным, информационным, природным).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2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Трудовое</w:t>
            </w:r>
            <w:r w:rsidRPr="00CA1DAE">
              <w:rPr>
                <w:szCs w:val="24"/>
              </w:rPr>
              <w:t xml:space="preserve"> </w:t>
            </w:r>
            <w:r w:rsidRPr="00CA1DAE">
              <w:rPr>
                <w:b/>
                <w:szCs w:val="24"/>
              </w:rPr>
              <w:t xml:space="preserve">воспитание </w:t>
            </w:r>
          </w:p>
        </w:tc>
      </w:tr>
      <w:tr w:rsidR="000441CE" w:rsidRPr="00CA1DAE">
        <w:trPr>
          <w:trHeight w:val="6575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32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      </w:r>
          </w:p>
          <w:p w:rsidR="000441CE" w:rsidRPr="00CA1DAE" w:rsidRDefault="00CA1DAE" w:rsidP="00CA1DAE">
            <w:pPr>
              <w:spacing w:after="108" w:line="360" w:lineRule="auto"/>
              <w:ind w:left="0" w:right="195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      </w:r>
          </w:p>
          <w:p w:rsidR="000441CE" w:rsidRPr="00CA1DAE" w:rsidRDefault="00CA1DAE" w:rsidP="00CA1DAE">
            <w:pPr>
              <w:spacing w:after="135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 </w:t>
            </w:r>
          </w:p>
          <w:p w:rsidR="000441CE" w:rsidRPr="00CA1DAE" w:rsidRDefault="00CA1DAE" w:rsidP="00CA1DAE">
            <w:pPr>
              <w:spacing w:after="133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      </w:r>
          </w:p>
          <w:p w:rsidR="000441CE" w:rsidRPr="00CA1DAE" w:rsidRDefault="00CA1DAE" w:rsidP="00CA1DAE">
            <w:pPr>
              <w:spacing w:after="131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      </w:r>
          </w:p>
          <w:p w:rsidR="000441CE" w:rsidRPr="00CA1DAE" w:rsidRDefault="00CA1DAE" w:rsidP="00CA1DAE">
            <w:pPr>
              <w:spacing w:after="0" w:line="360" w:lineRule="auto"/>
              <w:ind w:left="0" w:right="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2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Экологическое</w:t>
            </w:r>
            <w:r w:rsidRPr="00CA1DAE">
              <w:rPr>
                <w:szCs w:val="24"/>
              </w:rPr>
              <w:t xml:space="preserve"> </w:t>
            </w:r>
            <w:r w:rsidRPr="00CA1DAE">
              <w:rPr>
                <w:b/>
                <w:szCs w:val="24"/>
              </w:rPr>
              <w:t xml:space="preserve">воспитание </w:t>
            </w:r>
          </w:p>
        </w:tc>
      </w:tr>
      <w:tr w:rsidR="000441CE" w:rsidRPr="00CA1DAE">
        <w:trPr>
          <w:trHeight w:val="314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58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 </w:t>
            </w:r>
          </w:p>
          <w:p w:rsidR="000441CE" w:rsidRPr="00CA1DAE" w:rsidRDefault="00CA1DAE" w:rsidP="00CA1DAE">
            <w:pPr>
              <w:spacing w:after="168" w:line="360" w:lineRule="auto"/>
              <w:ind w:left="32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Выражающий деятельное неприятие действий, приносящих вред природе. </w:t>
            </w:r>
          </w:p>
          <w:p w:rsidR="000441CE" w:rsidRPr="00CA1DAE" w:rsidRDefault="00CA1DAE" w:rsidP="00CA1DAE">
            <w:pPr>
              <w:spacing w:after="107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      </w:r>
          </w:p>
          <w:p w:rsidR="000441CE" w:rsidRPr="00CA1DAE" w:rsidRDefault="00CA1DAE" w:rsidP="00CA1DAE">
            <w:pPr>
              <w:spacing w:after="0" w:line="360" w:lineRule="auto"/>
              <w:ind w:left="0" w:right="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      </w:r>
          </w:p>
        </w:tc>
      </w:tr>
      <w:tr w:rsidR="000441CE" w:rsidRPr="00CA1DAE">
        <w:trPr>
          <w:trHeight w:val="480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2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Ценности научного познания </w:t>
            </w:r>
          </w:p>
        </w:tc>
      </w:tr>
      <w:tr w:rsidR="000441CE" w:rsidRPr="00CA1DAE">
        <w:trPr>
          <w:trHeight w:val="2199"/>
        </w:trPr>
        <w:tc>
          <w:tcPr>
            <w:tcW w:w="10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10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      </w:r>
          </w:p>
        </w:tc>
      </w:tr>
    </w:tbl>
    <w:p w:rsidR="000441CE" w:rsidRPr="00CA1DAE" w:rsidRDefault="00CA1DAE" w:rsidP="00CA1D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8" w:line="360" w:lineRule="auto"/>
        <w:ind w:left="103" w:right="475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0441CE" w:rsidRPr="00CA1DAE" w:rsidRDefault="00CA1DAE" w:rsidP="00CA1D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6" w:line="360" w:lineRule="auto"/>
        <w:ind w:left="103" w:right="475" w:firstLine="709"/>
        <w:contextualSpacing/>
        <w:rPr>
          <w:szCs w:val="24"/>
        </w:rPr>
      </w:pPr>
      <w:r w:rsidRPr="00CA1DAE">
        <w:rPr>
          <w:szCs w:val="24"/>
        </w:rPr>
        <w:t xml:space="preserve"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 </w:t>
      </w:r>
    </w:p>
    <w:p w:rsidR="000441CE" w:rsidRPr="00CA1DAE" w:rsidRDefault="00CA1DAE" w:rsidP="00CA1DAE">
      <w:pPr>
        <w:spacing w:after="0" w:line="360" w:lineRule="auto"/>
        <w:ind w:left="567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1126" w:firstLine="709"/>
        <w:contextualSpacing/>
        <w:rPr>
          <w:szCs w:val="24"/>
        </w:rPr>
      </w:pPr>
      <w:r w:rsidRPr="00CA1DAE">
        <w:rPr>
          <w:szCs w:val="24"/>
        </w:rPr>
        <w:t>РАЗДЕЛ 2. СОДЕРЖАТЕЛЬНЫЙ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31"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2"/>
        <w:spacing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>2.1 Уклад общеобразовательной организации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>МАОУ «Хуртагинская СОШ» является средней общеобразовательной школой, численность обучающихся на 1 сентябр</w:t>
      </w:r>
      <w:r w:rsidR="008E2141">
        <w:rPr>
          <w:szCs w:val="24"/>
        </w:rPr>
        <w:t>я 2024 года составляет 97</w:t>
      </w:r>
      <w:r w:rsidRPr="00CA1DAE">
        <w:rPr>
          <w:szCs w:val="24"/>
        </w:rPr>
        <w:t xml:space="preserve"> человек, численность</w:t>
      </w:r>
      <w:r w:rsidR="008E2141">
        <w:rPr>
          <w:szCs w:val="24"/>
        </w:rPr>
        <w:t xml:space="preserve"> педагогического коллектива – 17</w:t>
      </w:r>
      <w:r w:rsidRPr="00CA1DAE">
        <w:rPr>
          <w:szCs w:val="24"/>
        </w:rPr>
        <w:t xml:space="preserve"> человек. Обучение ведётся с 1 по 11 класс по трем </w:t>
      </w:r>
      <w:r w:rsidR="008E2141" w:rsidRPr="00CA1DAE">
        <w:rPr>
          <w:szCs w:val="24"/>
        </w:rPr>
        <w:t>уровням образования</w:t>
      </w:r>
      <w:r w:rsidRPr="00CA1DAE">
        <w:rPr>
          <w:szCs w:val="24"/>
        </w:rPr>
        <w:t xml:space="preserve">: начальное общее образование, основное общее образование, среднее общее образование. </w:t>
      </w:r>
    </w:p>
    <w:p w:rsidR="000441CE" w:rsidRPr="00CA1DAE" w:rsidRDefault="00CA1DAE" w:rsidP="00CA1DAE">
      <w:pPr>
        <w:spacing w:after="9" w:line="360" w:lineRule="auto"/>
        <w:ind w:left="10" w:right="549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МАОУ «Хуртагинская СОШ»- это </w:t>
      </w:r>
      <w:r w:rsidR="008E2141" w:rsidRPr="00CA1DAE">
        <w:rPr>
          <w:szCs w:val="24"/>
        </w:rPr>
        <w:t>сельская, удаленная</w:t>
      </w:r>
      <w:r w:rsidRPr="00CA1DAE">
        <w:rPr>
          <w:szCs w:val="24"/>
        </w:rPr>
        <w:t xml:space="preserve"> от культурных центров, спортивных школ и школ искусств и т.п. Данные факторы </w:t>
      </w:r>
      <w:r w:rsidR="000E6728" w:rsidRPr="00CA1DAE">
        <w:rPr>
          <w:szCs w:val="24"/>
        </w:rPr>
        <w:t>не могут</w:t>
      </w:r>
      <w:r w:rsidRPr="00CA1DAE">
        <w:rPr>
          <w:szCs w:val="24"/>
        </w:rPr>
        <w:t xml:space="preserve"> не вносить особенности в воспитательный процесс. Но следствием этого являются и положительные стороны. </w:t>
      </w:r>
    </w:p>
    <w:p w:rsidR="000441CE" w:rsidRPr="00CA1DAE" w:rsidRDefault="00CA1DAE" w:rsidP="00CA1DAE">
      <w:pPr>
        <w:spacing w:line="360" w:lineRule="auto"/>
        <w:ind w:left="10"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Социокультурная среда поселка более консервативна и традиционна, чем в городе, сохраняется бережное отношение к Родине и природе. </w:t>
      </w:r>
    </w:p>
    <w:p w:rsidR="000441CE" w:rsidRPr="00CA1DAE" w:rsidRDefault="00CA1DAE" w:rsidP="00CA1DAE">
      <w:pPr>
        <w:spacing w:line="360" w:lineRule="auto"/>
        <w:ind w:left="10" w:right="166" w:firstLine="709"/>
        <w:contextualSpacing/>
        <w:rPr>
          <w:szCs w:val="24"/>
        </w:rPr>
      </w:pPr>
      <w:r w:rsidRPr="00CA1DAE">
        <w:rPr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 </w:t>
      </w:r>
    </w:p>
    <w:p w:rsidR="000441CE" w:rsidRPr="00CA1DAE" w:rsidRDefault="00CA1DAE" w:rsidP="00CA1DAE">
      <w:pPr>
        <w:spacing w:line="360" w:lineRule="auto"/>
        <w:ind w:left="10" w:right="166" w:firstLine="709"/>
        <w:contextualSpacing/>
        <w:rPr>
          <w:szCs w:val="24"/>
        </w:rPr>
      </w:pPr>
      <w:r w:rsidRPr="00CA1DAE">
        <w:rPr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  стимулирует активность учащихся и учителей. Нет резкой обособленности между классами, учащимися разного возраста. </w:t>
      </w:r>
    </w:p>
    <w:p w:rsidR="000441CE" w:rsidRPr="00CA1DAE" w:rsidRDefault="00CA1DAE" w:rsidP="00CA1DAE">
      <w:pPr>
        <w:spacing w:line="360" w:lineRule="auto"/>
        <w:ind w:left="10" w:right="852" w:firstLine="709"/>
        <w:contextualSpacing/>
        <w:rPr>
          <w:szCs w:val="24"/>
        </w:rPr>
      </w:pPr>
      <w:r w:rsidRPr="00CA1DAE">
        <w:rPr>
          <w:szCs w:val="24"/>
        </w:rPr>
        <w:t xml:space="preserve">Школа удалена от города, культурных Центров, но использует в воспитании </w:t>
      </w:r>
      <w:r w:rsidR="008E2141" w:rsidRPr="00CA1DAE">
        <w:rPr>
          <w:szCs w:val="24"/>
        </w:rPr>
        <w:t>цифровые возможности</w:t>
      </w:r>
      <w:r w:rsidRPr="00CA1DAE">
        <w:rPr>
          <w:szCs w:val="24"/>
        </w:rPr>
        <w:t xml:space="preserve">, электронные образовательные платформы. </w:t>
      </w:r>
    </w:p>
    <w:p w:rsidR="000441CE" w:rsidRPr="00CA1DAE" w:rsidRDefault="00CA1DAE" w:rsidP="00CA1DAE">
      <w:pPr>
        <w:spacing w:line="360" w:lineRule="auto"/>
        <w:ind w:left="20" w:right="383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         Таким образом, создавая условия для ребенка по выбору форм, способов </w:t>
      </w:r>
      <w:r w:rsidR="008E2141" w:rsidRPr="00CA1DAE">
        <w:rPr>
          <w:szCs w:val="24"/>
        </w:rPr>
        <w:t>самореализации на</w:t>
      </w:r>
      <w:r w:rsidRPr="00CA1DAE">
        <w:rPr>
          <w:szCs w:val="24"/>
        </w:rPr>
        <w:t xml:space="preserve"> основе освоения общечеловеческих ценностей, учитываем особен</w:t>
      </w:r>
      <w:r w:rsidR="008E2141">
        <w:rPr>
          <w:szCs w:val="24"/>
        </w:rPr>
        <w:t xml:space="preserve">ности сельской школы. </w:t>
      </w:r>
      <w:r w:rsidRPr="00CA1DAE">
        <w:rPr>
          <w:szCs w:val="24"/>
        </w:rPr>
        <w:t>В процессе воспитывающей деятельности сотрудничаем с Домом культуры села, администрацией Хуртагинское МО, КДН и ЗП, ПДН ОВД Закаменского района. Принимаем участие в проектах, конкурсах и мероприятиях общественной детско-юношеской организации «Российское движение школьников» (региональное и муниципальное отделения РДШ</w:t>
      </w:r>
      <w:r w:rsidR="008E2141" w:rsidRPr="00CA1DAE">
        <w:rPr>
          <w:szCs w:val="24"/>
        </w:rPr>
        <w:t>), ЦДО</w:t>
      </w:r>
      <w:r w:rsidRPr="00CA1DAE">
        <w:rPr>
          <w:szCs w:val="24"/>
        </w:rPr>
        <w:t xml:space="preserve">.  </w:t>
      </w:r>
    </w:p>
    <w:p w:rsidR="000441CE" w:rsidRPr="00CA1DAE" w:rsidRDefault="00CA1DAE" w:rsidP="00CA1DAE">
      <w:pPr>
        <w:spacing w:line="360" w:lineRule="auto"/>
        <w:ind w:left="10" w:right="852" w:firstLine="709"/>
        <w:contextualSpacing/>
        <w:rPr>
          <w:szCs w:val="24"/>
        </w:rPr>
      </w:pPr>
      <w:r w:rsidRPr="00CA1DAE">
        <w:rPr>
          <w:szCs w:val="24"/>
        </w:rPr>
        <w:t>С 1 сентября 202</w:t>
      </w:r>
      <w:r w:rsidR="008E2141">
        <w:rPr>
          <w:szCs w:val="24"/>
        </w:rPr>
        <w:t>1</w:t>
      </w:r>
      <w:r w:rsidRPr="00CA1DAE">
        <w:rPr>
          <w:szCs w:val="24"/>
        </w:rPr>
        <w:t xml:space="preserve"> года  на базе школы функционирует Центр дополнительного образования естественно-научного и технологического профилей «Точка роста».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В школе функционируют </w:t>
      </w:r>
      <w:r w:rsidR="008E2141" w:rsidRPr="00CA1DAE">
        <w:rPr>
          <w:szCs w:val="24"/>
        </w:rPr>
        <w:t>Совет обучающихся</w:t>
      </w:r>
      <w:r w:rsidRPr="00CA1DAE">
        <w:rPr>
          <w:szCs w:val="24"/>
        </w:rPr>
        <w:t xml:space="preserve"> школы, первичное отделение </w:t>
      </w:r>
      <w:r w:rsidR="008E2141" w:rsidRPr="00CA1DAE">
        <w:rPr>
          <w:szCs w:val="24"/>
        </w:rPr>
        <w:t>РДШ, движение</w:t>
      </w:r>
      <w:r w:rsidR="008E2141">
        <w:rPr>
          <w:szCs w:val="24"/>
        </w:rPr>
        <w:t xml:space="preserve"> первых</w:t>
      </w:r>
      <w:r w:rsidRPr="00CA1DAE">
        <w:rPr>
          <w:szCs w:val="24"/>
        </w:rPr>
        <w:t xml:space="preserve">. </w:t>
      </w:r>
    </w:p>
    <w:p w:rsidR="000441CE" w:rsidRPr="00CA1DAE" w:rsidRDefault="00CA1DAE" w:rsidP="00CA1DAE">
      <w:pPr>
        <w:spacing w:line="360" w:lineRule="auto"/>
        <w:ind w:left="10" w:firstLine="709"/>
        <w:contextualSpacing/>
        <w:rPr>
          <w:szCs w:val="24"/>
        </w:rPr>
      </w:pPr>
      <w:r w:rsidRPr="00CA1DAE">
        <w:rPr>
          <w:szCs w:val="24"/>
        </w:rPr>
        <w:t xml:space="preserve">Процесс воспитания основывается на следующих принципах взаимодействия педагогов и школьников: </w:t>
      </w:r>
    </w:p>
    <w:p w:rsidR="000441CE" w:rsidRPr="00CA1DAE" w:rsidRDefault="00CA1DAE" w:rsidP="00CA1DAE">
      <w:pPr>
        <w:spacing w:line="360" w:lineRule="auto"/>
        <w:ind w:left="20" w:firstLine="709"/>
        <w:contextualSpacing/>
        <w:rPr>
          <w:szCs w:val="24"/>
        </w:rPr>
      </w:pPr>
      <w:r w:rsidRPr="00CA1DAE">
        <w:rPr>
          <w:szCs w:val="24"/>
        </w:rPr>
        <w:t xml:space="preserve"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 </w:t>
      </w:r>
    </w:p>
    <w:p w:rsidR="000441CE" w:rsidRPr="00CA1DAE" w:rsidRDefault="00CA1DAE" w:rsidP="00CA1DAE">
      <w:pPr>
        <w:spacing w:after="28" w:line="360" w:lineRule="auto"/>
        <w:ind w:left="10" w:right="658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-ориентир на создание психологически комфортной среды для каждого ребенка и взрослого; 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 </w:t>
      </w:r>
    </w:p>
    <w:p w:rsidR="000441CE" w:rsidRPr="00CA1DAE" w:rsidRDefault="00CA1DAE" w:rsidP="00CA1DAE">
      <w:pPr>
        <w:spacing w:line="360" w:lineRule="auto"/>
        <w:ind w:left="20" w:right="852" w:firstLine="709"/>
        <w:contextualSpacing/>
        <w:rPr>
          <w:szCs w:val="24"/>
        </w:rPr>
      </w:pPr>
      <w:r w:rsidRPr="00CA1DAE">
        <w:rPr>
          <w:szCs w:val="24"/>
        </w:rPr>
        <w:t xml:space="preserve">-организация основных совместных дел школьников и педагогов как предмета совместной заботы и взрослых, и детей; </w:t>
      </w:r>
    </w:p>
    <w:p w:rsidR="000441CE" w:rsidRPr="00CA1DAE" w:rsidRDefault="000441CE" w:rsidP="00CA1DAE">
      <w:pPr>
        <w:spacing w:line="360" w:lineRule="auto"/>
        <w:ind w:firstLine="709"/>
        <w:contextualSpacing/>
        <w:rPr>
          <w:szCs w:val="24"/>
        </w:rPr>
        <w:sectPr w:rsidR="000441CE" w:rsidRPr="00CA1DAE">
          <w:pgSz w:w="11911" w:h="16841"/>
          <w:pgMar w:top="1065" w:right="339" w:bottom="1176" w:left="1018" w:header="720" w:footer="720" w:gutter="0"/>
          <w:cols w:space="720"/>
        </w:sectPr>
      </w:pP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-системность, целесообразность воспитания как условия его эффективности.     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Основными традициями воспитания в образовательной организации являются следующие: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-ключевые общешкольные дела; </w:t>
      </w:r>
    </w:p>
    <w:p w:rsidR="000441CE" w:rsidRPr="00CA1DAE" w:rsidRDefault="00CA1DAE" w:rsidP="00CA1DAE">
      <w:pPr>
        <w:spacing w:after="27" w:line="360" w:lineRule="auto"/>
        <w:ind w:left="1260" w:right="1606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 </w:t>
      </w:r>
    </w:p>
    <w:p w:rsidR="000441CE" w:rsidRPr="00CA1DAE" w:rsidRDefault="00CA1DAE" w:rsidP="00CA1DAE">
      <w:pPr>
        <w:spacing w:line="360" w:lineRule="auto"/>
        <w:ind w:left="1299" w:right="1177" w:firstLine="709"/>
        <w:contextualSpacing/>
        <w:rPr>
          <w:szCs w:val="24"/>
        </w:rPr>
      </w:pPr>
      <w:r w:rsidRPr="00CA1DAE">
        <w:rPr>
          <w:szCs w:val="24"/>
        </w:rPr>
        <w:t xml:space="preserve"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0441CE" w:rsidRPr="00CA1DAE" w:rsidRDefault="00CA1DAE" w:rsidP="00CA1DAE">
      <w:pPr>
        <w:spacing w:after="29" w:line="360" w:lineRule="auto"/>
        <w:ind w:left="1260" w:right="1954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 </w:t>
      </w:r>
    </w:p>
    <w:p w:rsidR="000441CE" w:rsidRPr="00CA1DAE" w:rsidRDefault="00CA1DAE" w:rsidP="00CA1DAE">
      <w:pPr>
        <w:spacing w:line="360" w:lineRule="auto"/>
        <w:ind w:left="1299" w:right="1534" w:firstLine="709"/>
        <w:contextualSpacing/>
        <w:rPr>
          <w:szCs w:val="24"/>
        </w:rPr>
      </w:pPr>
      <w:r w:rsidRPr="00CA1DAE">
        <w:rPr>
          <w:szCs w:val="24"/>
        </w:rPr>
        <w:t xml:space="preserve"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 </w:t>
      </w:r>
    </w:p>
    <w:p w:rsidR="000441CE" w:rsidRPr="00CA1DAE" w:rsidRDefault="00CA1DAE" w:rsidP="00CA1DAE">
      <w:pPr>
        <w:spacing w:after="31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2"/>
        <w:spacing w:after="29" w:line="360" w:lineRule="auto"/>
        <w:ind w:left="1995" w:firstLine="709"/>
        <w:contextualSpacing/>
        <w:rPr>
          <w:szCs w:val="24"/>
        </w:rPr>
      </w:pPr>
      <w:r w:rsidRPr="00CA1DAE">
        <w:rPr>
          <w:szCs w:val="24"/>
        </w:rPr>
        <w:t xml:space="preserve">2.2 Виды, формы и содержание воспитательной деятельности </w:t>
      </w:r>
    </w:p>
    <w:p w:rsidR="000441CE" w:rsidRPr="00CA1DAE" w:rsidRDefault="00CA1DAE" w:rsidP="00CA1DAE">
      <w:pPr>
        <w:spacing w:after="29" w:line="360" w:lineRule="auto"/>
        <w:ind w:left="1995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2.2.1 Основные (инвариантные) модули </w:t>
      </w:r>
    </w:p>
    <w:p w:rsidR="000441CE" w:rsidRPr="00CA1DAE" w:rsidRDefault="00CA1DAE" w:rsidP="00CA1DAE">
      <w:pPr>
        <w:pStyle w:val="1"/>
        <w:spacing w:line="360" w:lineRule="auto"/>
        <w:ind w:left="1146" w:right="2" w:firstLine="709"/>
        <w:contextualSpacing/>
        <w:rPr>
          <w:szCs w:val="24"/>
        </w:rPr>
      </w:pPr>
      <w:r w:rsidRPr="00CA1DAE">
        <w:rPr>
          <w:szCs w:val="24"/>
        </w:rPr>
        <w:t>Урочная деятельность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32"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CA1DAE">
        <w:rPr>
          <w:i/>
          <w:szCs w:val="24"/>
        </w:rPr>
        <w:t xml:space="preserve">: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lastRenderedPageBreak/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2"/>
        </w:numPr>
        <w:spacing w:after="7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 </w:t>
      </w:r>
    </w:p>
    <w:p w:rsidR="000441CE" w:rsidRPr="00CA1DAE" w:rsidRDefault="00CA1DAE" w:rsidP="00CA1DAE">
      <w:pPr>
        <w:spacing w:after="0" w:line="360" w:lineRule="auto"/>
        <w:ind w:left="485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485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485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710" w:firstLine="709"/>
        <w:contextualSpacing/>
        <w:rPr>
          <w:szCs w:val="24"/>
        </w:rPr>
      </w:pPr>
      <w:r w:rsidRPr="00CA1DAE">
        <w:rPr>
          <w:szCs w:val="24"/>
        </w:rPr>
        <w:t>Классное руководство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 </w:t>
      </w:r>
    </w:p>
    <w:p w:rsidR="000441CE" w:rsidRPr="00CA1DAE" w:rsidRDefault="00CA1DAE" w:rsidP="00CA1DAE">
      <w:pPr>
        <w:spacing w:after="35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</w:t>
      </w:r>
      <w:r w:rsidR="003D71FD" w:rsidRPr="00CA1DAE">
        <w:rPr>
          <w:szCs w:val="24"/>
        </w:rPr>
        <w:t>обучающихся, предусматривает</w:t>
      </w:r>
      <w:r w:rsidRPr="00CA1DAE">
        <w:rPr>
          <w:szCs w:val="24"/>
        </w:rPr>
        <w:t xml:space="preserve">: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планирование и проведение классных часов целевой воспитательной тематической направленности; </w:t>
      </w:r>
    </w:p>
    <w:p w:rsidR="000441CE" w:rsidRPr="00CA1DAE" w:rsidRDefault="00CA1DAE" w:rsidP="00CA1DAE">
      <w:pPr>
        <w:spacing w:after="22" w:line="360" w:lineRule="auto"/>
        <w:ind w:left="1270" w:right="681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 </w:t>
      </w:r>
    </w:p>
    <w:p w:rsidR="000441CE" w:rsidRPr="00CA1DAE" w:rsidRDefault="00CA1DAE" w:rsidP="00CA1DAE">
      <w:pPr>
        <w:numPr>
          <w:ilvl w:val="0"/>
          <w:numId w:val="3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</w:t>
      </w:r>
    </w:p>
    <w:p w:rsidR="000441CE" w:rsidRPr="00CA1DAE" w:rsidRDefault="00CA1DAE" w:rsidP="00CA1DAE">
      <w:pPr>
        <w:numPr>
          <w:ilvl w:val="0"/>
          <w:numId w:val="3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 </w:t>
      </w:r>
    </w:p>
    <w:p w:rsidR="000441CE" w:rsidRPr="00CA1DAE" w:rsidRDefault="00CA1DAE" w:rsidP="00CA1DAE">
      <w:pPr>
        <w:numPr>
          <w:ilvl w:val="0"/>
          <w:numId w:val="4"/>
        </w:numPr>
        <w:spacing w:after="22" w:line="360" w:lineRule="auto"/>
        <w:ind w:right="681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 </w:t>
      </w:r>
    </w:p>
    <w:p w:rsidR="000441CE" w:rsidRPr="00CA1DAE" w:rsidRDefault="00CA1DAE" w:rsidP="00CA1DAE">
      <w:pPr>
        <w:numPr>
          <w:ilvl w:val="0"/>
          <w:numId w:val="4"/>
        </w:numPr>
        <w:spacing w:after="22" w:line="360" w:lineRule="auto"/>
        <w:ind w:right="681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формирование у обучающихся активной гражданской позиции, чувства </w:t>
      </w:r>
    </w:p>
    <w:p w:rsidR="000441CE" w:rsidRPr="00CA1DAE" w:rsidRDefault="00CA1DAE" w:rsidP="00CA1DAE">
      <w:pPr>
        <w:spacing w:after="22" w:line="360" w:lineRule="auto"/>
        <w:ind w:left="1270" w:right="681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0441CE" w:rsidRPr="00CA1DAE" w:rsidRDefault="00CA1DAE" w:rsidP="00CA1DAE">
      <w:pPr>
        <w:numPr>
          <w:ilvl w:val="0"/>
          <w:numId w:val="4"/>
        </w:numPr>
        <w:spacing w:after="22" w:line="360" w:lineRule="auto"/>
        <w:ind w:right="681" w:firstLine="709"/>
        <w:contextualSpacing/>
        <w:rPr>
          <w:szCs w:val="24"/>
        </w:rPr>
      </w:pPr>
      <w:r w:rsidRPr="00CA1DAE">
        <w:rPr>
          <w:color w:val="222222"/>
          <w:szCs w:val="24"/>
        </w:rPr>
        <w:t xml:space="preserve">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 </w:t>
      </w:r>
    </w:p>
    <w:p w:rsidR="000441CE" w:rsidRPr="00CA1DAE" w:rsidRDefault="00CA1DAE" w:rsidP="00CA1DAE">
      <w:pPr>
        <w:numPr>
          <w:ilvl w:val="0"/>
          <w:numId w:val="4"/>
        </w:numPr>
        <w:spacing w:after="35" w:line="360" w:lineRule="auto"/>
        <w:ind w:right="681" w:firstLine="709"/>
        <w:contextualSpacing/>
        <w:rPr>
          <w:szCs w:val="24"/>
        </w:rPr>
      </w:pPr>
      <w:r w:rsidRPr="00CA1DAE">
        <w:rPr>
          <w:szCs w:val="24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 </w:t>
      </w: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выработку совместно с обучающимися правил поведения класса, участие в выработке таких правил поведения в школе; </w:t>
      </w:r>
      <w:r w:rsidRPr="00CA1DAE">
        <w:rPr>
          <w:b/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5"/>
        </w:numPr>
        <w:spacing w:after="35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 </w:t>
      </w:r>
    </w:p>
    <w:p w:rsidR="000441CE" w:rsidRPr="00CA1DAE" w:rsidRDefault="00CA1DAE" w:rsidP="00CA1DAE">
      <w:pPr>
        <w:numPr>
          <w:ilvl w:val="0"/>
          <w:numId w:val="5"/>
        </w:numPr>
        <w:spacing w:after="34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</w:t>
      </w:r>
    </w:p>
    <w:p w:rsidR="000441CE" w:rsidRPr="00CA1DAE" w:rsidRDefault="00CA1DAE" w:rsidP="00CA1DAE">
      <w:pPr>
        <w:numPr>
          <w:ilvl w:val="0"/>
          <w:numId w:val="5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</w:t>
      </w:r>
    </w:p>
    <w:p w:rsidR="000441CE" w:rsidRPr="00CA1DAE" w:rsidRDefault="00CA1DAE" w:rsidP="00CA1DAE">
      <w:pPr>
        <w:numPr>
          <w:ilvl w:val="0"/>
          <w:numId w:val="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</w:t>
      </w:r>
    </w:p>
    <w:p w:rsidR="000441CE" w:rsidRPr="00CA1DAE" w:rsidRDefault="00CA1DAE" w:rsidP="00CA1DAE">
      <w:pPr>
        <w:numPr>
          <w:ilvl w:val="0"/>
          <w:numId w:val="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 </w:t>
      </w:r>
    </w:p>
    <w:p w:rsidR="000441CE" w:rsidRPr="00CA1DAE" w:rsidRDefault="00CA1DAE" w:rsidP="00CA1DAE">
      <w:pPr>
        <w:numPr>
          <w:ilvl w:val="0"/>
          <w:numId w:val="5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создание и организацию работы родительского комитета класса, участвующего в решении вопросов воспитания и обучения в классе, школе; </w:t>
      </w:r>
    </w:p>
    <w:p w:rsidR="000441CE" w:rsidRPr="00CA1DAE" w:rsidRDefault="00CA1DAE" w:rsidP="00CA1DAE">
      <w:pPr>
        <w:numPr>
          <w:ilvl w:val="0"/>
          <w:numId w:val="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школе; </w:t>
      </w: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>проведение в классе праздников, конкурсов, соревнований и т. п.</w:t>
      </w:r>
      <w:r w:rsidRPr="00CA1DAE">
        <w:rPr>
          <w:b/>
          <w:i/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4" w:firstLine="709"/>
        <w:contextualSpacing/>
        <w:rPr>
          <w:szCs w:val="24"/>
        </w:rPr>
      </w:pPr>
      <w:r w:rsidRPr="00CA1DAE">
        <w:rPr>
          <w:szCs w:val="24"/>
        </w:rPr>
        <w:t>Основные школьные дела</w:t>
      </w:r>
      <w:r w:rsidRPr="00CA1DAE">
        <w:rPr>
          <w:b w:val="0"/>
          <w:i/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 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 </w:t>
      </w:r>
    </w:p>
    <w:p w:rsidR="000441CE" w:rsidRPr="00CA1DAE" w:rsidRDefault="00CA1DAE" w:rsidP="00CA1DAE">
      <w:pPr>
        <w:spacing w:after="37" w:line="360" w:lineRule="auto"/>
        <w:ind w:left="1289" w:right="1023" w:firstLine="709"/>
        <w:contextualSpacing/>
        <w:rPr>
          <w:szCs w:val="24"/>
        </w:rPr>
      </w:pPr>
      <w:r w:rsidRPr="00CA1DAE">
        <w:rPr>
          <w:szCs w:val="24"/>
        </w:rPr>
        <w:t>Реализация воспитательного потенциала основных школьных дел  предусматривает:  - общешкольные праздники,  творческие мероприятия, связанные с общероссийскими, региональными праздниками, памятными датами.</w:t>
      </w:r>
      <w:r w:rsidRPr="00CA1DAE">
        <w:rPr>
          <w:color w:val="FF0000"/>
          <w:szCs w:val="24"/>
        </w:rPr>
        <w:t xml:space="preserve"> </w:t>
      </w:r>
      <w:r w:rsidRPr="00CA1DAE">
        <w:rPr>
          <w:szCs w:val="24"/>
        </w:rPr>
        <w:t xml:space="preserve">Например,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 (старшеклассники организуют учебный процесс, проводят уроки, общешкольную линейку, следят за порядком в школе и т.п.)) и др.; </w:t>
      </w:r>
    </w:p>
    <w:p w:rsidR="000441CE" w:rsidRPr="00CA1DAE" w:rsidRDefault="00CA1DAE" w:rsidP="00CA1DAE">
      <w:pPr>
        <w:numPr>
          <w:ilvl w:val="0"/>
          <w:numId w:val="6"/>
        </w:numPr>
        <w:spacing w:after="5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участие во всероссийских акциях, посвящённых значимым событиям в России, мире;</w:t>
      </w:r>
      <w:r w:rsidRPr="00CA1DAE">
        <w:rPr>
          <w:b/>
          <w:i/>
          <w:szCs w:val="24"/>
        </w:rPr>
        <w:t xml:space="preserve"> </w:t>
      </w: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>торжественные мероприятия, связанные с завершением образования, переходом на следующий уровень образования;</w:t>
      </w:r>
      <w:r w:rsidRPr="00CA1DAE">
        <w:rPr>
          <w:b/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6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  </w:t>
      </w:r>
    </w:p>
    <w:p w:rsidR="000441CE" w:rsidRPr="00CA1DAE" w:rsidRDefault="00CA1DAE" w:rsidP="00CA1DAE">
      <w:pPr>
        <w:numPr>
          <w:ilvl w:val="0"/>
          <w:numId w:val="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:rsidR="000441CE" w:rsidRPr="00CA1DAE" w:rsidRDefault="00CA1DAE" w:rsidP="00CA1DAE">
      <w:pPr>
        <w:numPr>
          <w:ilvl w:val="0"/>
          <w:numId w:val="6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 </w:t>
      </w:r>
    </w:p>
    <w:p w:rsidR="000441CE" w:rsidRPr="00CA1DAE" w:rsidRDefault="00CA1DAE" w:rsidP="00CA1DAE">
      <w:pPr>
        <w:numPr>
          <w:ilvl w:val="0"/>
          <w:numId w:val="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вовлечение по возможности</w:t>
      </w:r>
      <w:r w:rsidRPr="00CA1DAE">
        <w:rPr>
          <w:i/>
          <w:szCs w:val="24"/>
        </w:rPr>
        <w:t xml:space="preserve"> </w:t>
      </w:r>
      <w:r w:rsidRPr="00CA1DAE">
        <w:rPr>
          <w:szCs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:rsidR="000441CE" w:rsidRPr="00CA1DAE" w:rsidRDefault="00CA1DAE" w:rsidP="00CA1DAE">
      <w:pPr>
        <w:numPr>
          <w:ilvl w:val="0"/>
          <w:numId w:val="6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:rsidR="000441CE" w:rsidRPr="00CA1DAE" w:rsidRDefault="00CA1DAE" w:rsidP="00CA1DAE">
      <w:pPr>
        <w:pStyle w:val="1"/>
        <w:spacing w:line="360" w:lineRule="auto"/>
        <w:ind w:left="1146" w:right="1" w:firstLine="709"/>
        <w:contextualSpacing/>
        <w:rPr>
          <w:szCs w:val="24"/>
        </w:rPr>
      </w:pPr>
      <w:r w:rsidRPr="00CA1DAE">
        <w:rPr>
          <w:szCs w:val="24"/>
        </w:rPr>
        <w:t xml:space="preserve">Внеурочная деятельность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Воспитание на занятиях школьных курсов внеурочной деятельности осуществляется по направлениям по ФГОС, преимущественно через: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>-формирование в кружках, секциях, клубах  и т.п. детско-взрослых общностей,</w:t>
      </w:r>
      <w:r w:rsidRPr="00CA1DAE">
        <w:rPr>
          <w:i/>
          <w:szCs w:val="24"/>
        </w:rPr>
        <w:t xml:space="preserve"> </w:t>
      </w:r>
      <w:r w:rsidRPr="00CA1DAE">
        <w:rPr>
          <w:szCs w:val="24"/>
        </w:rPr>
        <w:t xml:space="preserve">которые могли бы объединять детей и педагогов общими позитивными эмоциями и доверительными отношениями друг к другу;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-создание в детских объединениях традиций, задающих их членам определенные социально значимые формы поведения;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-поощрение педагогами детских инициатив и детского самоуправления</w:t>
      </w:r>
      <w:r w:rsidRPr="00CA1DAE">
        <w:rPr>
          <w:color w:val="FF0000"/>
          <w:szCs w:val="24"/>
        </w:rPr>
        <w:t xml:space="preserve">. 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 </w:t>
      </w:r>
    </w:p>
    <w:p w:rsidR="000441CE" w:rsidRPr="00CA1DAE" w:rsidRDefault="00CA1DAE" w:rsidP="00CA1DAE">
      <w:pPr>
        <w:spacing w:after="0" w:line="360" w:lineRule="auto"/>
        <w:ind w:left="198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color w:val="FF0000"/>
          <w:szCs w:val="24"/>
        </w:rPr>
        <w:t xml:space="preserve"> </w:t>
      </w:r>
    </w:p>
    <w:tbl>
      <w:tblPr>
        <w:tblStyle w:val="TableGrid"/>
        <w:tblW w:w="10339" w:type="dxa"/>
        <w:tblInd w:w="713" w:type="dxa"/>
        <w:tblLayout w:type="fixed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351"/>
        <w:gridCol w:w="2310"/>
        <w:gridCol w:w="1559"/>
        <w:gridCol w:w="1701"/>
        <w:gridCol w:w="1418"/>
      </w:tblGrid>
      <w:tr w:rsidR="000441CE" w:rsidRPr="00CA1DAE" w:rsidTr="008E2141">
        <w:trPr>
          <w:trHeight w:val="56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567" w:firstLine="0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Направление внеурочной деятельности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1-4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 5-9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10-11 </w:t>
            </w:r>
          </w:p>
        </w:tc>
      </w:tr>
      <w:tr w:rsidR="000441CE" w:rsidRPr="00CA1DAE" w:rsidTr="008E2141">
        <w:trPr>
          <w:trHeight w:val="1666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Информационно просветительские занятия патриотической, нравственной и экологической направленности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259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Цикл занятий «Разговоры о важном» 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по 1 часу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5,6,7,8,9 по 1 часу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15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10,11 по 1 часу </w:t>
            </w:r>
          </w:p>
        </w:tc>
      </w:tr>
      <w:tr w:rsidR="000441CE" w:rsidRPr="00CA1DAE" w:rsidTr="008E2141">
        <w:trPr>
          <w:trHeight w:val="866"/>
        </w:trPr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Мастерская речевого творчес тва «Играем, мечтаем, расска зываем»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1(1 час)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855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Курс «Грамотный читатель» (смысловое чтение) 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 (1 час)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854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«Говорим и пишем правильно» 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7(1 час) 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78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«Сложности русского языка»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9 (1 час)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81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«ЕГЭ на «5»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>11</w:t>
            </w:r>
            <w:r w:rsidRPr="00CA1DAE">
              <w:rPr>
                <w:szCs w:val="24"/>
              </w:rPr>
              <w:t>(1 час)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62"/>
        </w:trPr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51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Занятия, направленные на удовлетворение </w:t>
            </w:r>
            <w:r w:rsidRPr="00CA1DAE">
              <w:rPr>
                <w:szCs w:val="24"/>
              </w:rPr>
              <w:lastRenderedPageBreak/>
              <w:t xml:space="preserve">профориентационных интересов и потребностей обучающихся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Курс «Профориентация» </w:t>
            </w:r>
          </w:p>
          <w:p w:rsidR="000441CE" w:rsidRPr="00CA1DAE" w:rsidRDefault="00B90545" w:rsidP="00B90545">
            <w:pPr>
              <w:spacing w:after="0" w:line="36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Россия- мои горизонты</w:t>
            </w:r>
            <w:r w:rsidR="00CA1DAE" w:rsidRPr="00CA1DAE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8 (1 час) </w:t>
            </w:r>
          </w:p>
          <w:p w:rsidR="00B90545" w:rsidRDefault="00B90545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</w:p>
          <w:p w:rsidR="000441CE" w:rsidRPr="00CA1DAE" w:rsidRDefault="00B90545" w:rsidP="00B90545">
            <w:pPr>
              <w:spacing w:after="0" w:line="360" w:lineRule="auto"/>
              <w:ind w:left="91" w:firstLine="0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6-11 (1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 </w:t>
            </w:r>
          </w:p>
        </w:tc>
      </w:tr>
      <w:tr w:rsidR="000441CE" w:rsidRPr="00CA1DAE" w:rsidTr="008E2141">
        <w:trPr>
          <w:trHeight w:val="855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8E2141" w:rsidP="008E2141">
            <w:pPr>
              <w:spacing w:after="0" w:line="360" w:lineRule="auto"/>
              <w:ind w:left="0" w:firstLine="0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Курс «Мой профессиональн</w:t>
            </w:r>
            <w:r w:rsidR="00CA1DAE" w:rsidRPr="00CA1DAE">
              <w:rPr>
                <w:szCs w:val="24"/>
              </w:rPr>
              <w:t>ый выбор»</w:t>
            </w:r>
            <w:r w:rsidR="00CA1DAE"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9 (1 час)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881"/>
        </w:trPr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13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Спортивно-оздоровительны й курс «Здорово быть здоро вым»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2(1 час). </w:t>
            </w:r>
          </w:p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78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«Шахматы»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3-4(1 час) </w:t>
            </w:r>
          </w:p>
          <w:p w:rsidR="000441CE" w:rsidRPr="00CA1DAE" w:rsidRDefault="00CA1DAE" w:rsidP="00CA1DAE">
            <w:pPr>
              <w:spacing w:after="0" w:line="360" w:lineRule="auto"/>
              <w:ind w:left="8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8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78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«Студия танца» 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 (1 час)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619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«Творческая мастерская»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6,7 (2 час а)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579"/>
        </w:trPr>
        <w:tc>
          <w:tcPr>
            <w:tcW w:w="3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Волейбольная секция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8,9(1 час) </w:t>
            </w:r>
          </w:p>
          <w:p w:rsidR="000441CE" w:rsidRPr="00CA1DAE" w:rsidRDefault="00CA1DAE" w:rsidP="00CA1DAE">
            <w:pPr>
              <w:spacing w:after="0" w:line="360" w:lineRule="auto"/>
              <w:ind w:firstLine="709"/>
              <w:contextualSpacing/>
              <w:jc w:val="center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>11</w:t>
            </w:r>
            <w:r w:rsidRPr="00CA1DAE">
              <w:rPr>
                <w:szCs w:val="24"/>
              </w:rPr>
              <w:t>(1 час)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</w:tr>
      <w:tr w:rsidR="000441CE" w:rsidRPr="00CA1DAE" w:rsidTr="008E2141">
        <w:trPr>
          <w:trHeight w:val="1114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10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Занятия, направленные на удовлетворение соц.интересов и потребностей обучающихся, на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«Киностудия»  </w:t>
            </w:r>
          </w:p>
          <w:p w:rsidR="000441CE" w:rsidRPr="00CA1DAE" w:rsidRDefault="00CA1DAE" w:rsidP="00CA1DAE">
            <w:pPr>
              <w:spacing w:after="0" w:line="360" w:lineRule="auto"/>
              <w:ind w:left="56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9 (1 час)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9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>11</w:t>
            </w:r>
            <w:r w:rsidRPr="00CA1DAE">
              <w:rPr>
                <w:szCs w:val="24"/>
              </w:rPr>
              <w:t xml:space="preserve">(1 час) </w:t>
            </w:r>
          </w:p>
        </w:tc>
      </w:tr>
      <w:tr w:rsidR="000441CE" w:rsidRPr="00CA1DAE" w:rsidTr="008E2141">
        <w:trPr>
          <w:trHeight w:val="3322"/>
        </w:trPr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8E2141">
            <w:pPr>
              <w:spacing w:after="0" w:line="360" w:lineRule="auto"/>
              <w:ind w:left="0" w:right="11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педагог.сопровождение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</w:t>
            </w:r>
            <w:r w:rsidRPr="00CA1DAE">
              <w:rPr>
                <w:szCs w:val="24"/>
              </w:rPr>
              <w:lastRenderedPageBreak/>
              <w:t xml:space="preserve">мероприятий воспитательной направленности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4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  <w:p w:rsidR="000441CE" w:rsidRPr="00CA1DAE" w:rsidRDefault="00CA1DAE" w:rsidP="00CA1DAE">
            <w:pPr>
              <w:spacing w:after="0" w:line="360" w:lineRule="auto"/>
              <w:ind w:left="14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</w:tbl>
    <w:p w:rsidR="000441CE" w:rsidRPr="00CA1DAE" w:rsidRDefault="00CA1DAE" w:rsidP="00CA1DAE">
      <w:pPr>
        <w:spacing w:after="26" w:line="360" w:lineRule="auto"/>
        <w:ind w:left="1275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5" w:firstLine="709"/>
        <w:contextualSpacing/>
        <w:rPr>
          <w:szCs w:val="24"/>
        </w:rPr>
      </w:pPr>
      <w:r w:rsidRPr="00CA1DAE">
        <w:rPr>
          <w:szCs w:val="24"/>
        </w:rPr>
        <w:t xml:space="preserve">Внешкольные мероприятия </w:t>
      </w:r>
    </w:p>
    <w:p w:rsidR="000441CE" w:rsidRPr="00CA1DAE" w:rsidRDefault="00CA1DAE" w:rsidP="00CA1DAE">
      <w:pPr>
        <w:spacing w:after="35" w:line="360" w:lineRule="auto"/>
        <w:ind w:left="1995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Реализация воспитательного потенциала внешкольных мероприятий предусматривает: </w:t>
      </w:r>
    </w:p>
    <w:p w:rsidR="000441CE" w:rsidRPr="00CA1DAE" w:rsidRDefault="00CA1DAE" w:rsidP="00CA1DAE">
      <w:pPr>
        <w:numPr>
          <w:ilvl w:val="0"/>
          <w:numId w:val="7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общие внешкольные мероприятия, в том числе организуемые совместно с социальными партнёрами школы; </w:t>
      </w:r>
    </w:p>
    <w:p w:rsidR="000441CE" w:rsidRPr="00CA1DAE" w:rsidRDefault="00CA1DAE" w:rsidP="00CA1DAE">
      <w:pPr>
        <w:numPr>
          <w:ilvl w:val="0"/>
          <w:numId w:val="7"/>
        </w:numPr>
        <w:spacing w:after="5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CA1DAE">
        <w:rPr>
          <w:i/>
          <w:szCs w:val="24"/>
        </w:rPr>
        <w:t xml:space="preserve"> </w:t>
      </w:r>
      <w:r w:rsidRPr="00CA1DAE">
        <w:rPr>
          <w:szCs w:val="24"/>
        </w:rPr>
        <w:t xml:space="preserve">учебным предметам, курсам, модулям; </w:t>
      </w:r>
    </w:p>
    <w:p w:rsidR="000441CE" w:rsidRPr="00CA1DAE" w:rsidRDefault="00CA1DAE" w:rsidP="00CA1DAE">
      <w:pPr>
        <w:numPr>
          <w:ilvl w:val="0"/>
          <w:numId w:val="7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экскурсии, походы выходного дня (в музей, кинотеатр,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Pr="00CA1DAE">
        <w:rPr>
          <w:i/>
          <w:szCs w:val="24"/>
        </w:rPr>
        <w:t xml:space="preserve"> </w:t>
      </w:r>
    </w:p>
    <w:p w:rsidR="000441CE" w:rsidRPr="00CA1DAE" w:rsidRDefault="008E2141" w:rsidP="00CA1DAE">
      <w:pPr>
        <w:numPr>
          <w:ilvl w:val="0"/>
          <w:numId w:val="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литературные, экологические</w:t>
      </w:r>
      <w:r w:rsidR="00CA1DAE" w:rsidRPr="00CA1DAE">
        <w:rPr>
          <w:szCs w:val="24"/>
        </w:rPr>
        <w:t xml:space="preserve">. туристические походы, экскурсии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r w:rsidR="00CA1DAE"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 с 9 мая 2016 года шествие жителей у.Хуртага с портретами ветеранов Великой Отечественной войны проходит ежегодно)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и др.; </w:t>
      </w:r>
    </w:p>
    <w:p w:rsidR="000441CE" w:rsidRPr="00CA1DAE" w:rsidRDefault="00CA1DAE" w:rsidP="00CA1DAE">
      <w:pPr>
        <w:numPr>
          <w:ilvl w:val="0"/>
          <w:numId w:val="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участие во всероссийских акциях, посвященных значимым отечественным и международным событиям. </w:t>
      </w:r>
    </w:p>
    <w:p w:rsidR="000441CE" w:rsidRPr="00CA1DAE" w:rsidRDefault="00CA1DAE" w:rsidP="00CA1DAE">
      <w:pPr>
        <w:pStyle w:val="1"/>
        <w:spacing w:line="360" w:lineRule="auto"/>
        <w:ind w:left="3801" w:firstLine="709"/>
        <w:contextualSpacing/>
        <w:jc w:val="left"/>
        <w:rPr>
          <w:szCs w:val="24"/>
        </w:rPr>
      </w:pPr>
      <w:r w:rsidRPr="00CA1DAE">
        <w:rPr>
          <w:szCs w:val="24"/>
        </w:rPr>
        <w:t>Организация предметно-пространственной среды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38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     Окружающая ребенка предметно-эстетическая среда школы, при условии ее </w:t>
      </w:r>
      <w:r w:rsidR="008E2141" w:rsidRPr="00CA1DAE">
        <w:rPr>
          <w:szCs w:val="24"/>
        </w:rPr>
        <w:t>грамотной организации</w:t>
      </w:r>
      <w:r w:rsidRPr="00CA1DAE">
        <w:rPr>
          <w:szCs w:val="24"/>
        </w:rPr>
        <w:t xml:space="preserve">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Реализация воспитательного потенциала предметно-пространственной </w:t>
      </w:r>
      <w:r w:rsidR="008E2141" w:rsidRPr="00CA1DAE">
        <w:rPr>
          <w:szCs w:val="24"/>
        </w:rPr>
        <w:t>среды предусматривает</w:t>
      </w:r>
      <w:r w:rsidRPr="00CA1DAE">
        <w:rPr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0441CE" w:rsidRPr="00CA1DAE" w:rsidRDefault="00CA1DAE" w:rsidP="00CA1DAE">
      <w:pPr>
        <w:numPr>
          <w:ilvl w:val="0"/>
          <w:numId w:val="9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оформление внешнего вида здания, фасада, холла при входе в школу государственной символикой Российской Федерации, муниципального образования; </w:t>
      </w:r>
    </w:p>
    <w:p w:rsidR="000441CE" w:rsidRPr="00CA1DAE" w:rsidRDefault="00CA1DAE" w:rsidP="00CA1DAE">
      <w:pPr>
        <w:numPr>
          <w:ilvl w:val="0"/>
          <w:numId w:val="9"/>
        </w:numPr>
        <w:spacing w:after="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и проведение церемоний поднятия (спуска) государственного флага </w:t>
      </w:r>
    </w:p>
    <w:p w:rsidR="000441CE" w:rsidRPr="00CA1DAE" w:rsidRDefault="00CA1DAE" w:rsidP="00CA1DAE">
      <w:pPr>
        <w:spacing w:after="35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Российской Федерации; </w:t>
      </w:r>
    </w:p>
    <w:p w:rsidR="000441CE" w:rsidRPr="00CA1DAE" w:rsidRDefault="00CA1DAE" w:rsidP="00CA1DAE">
      <w:pPr>
        <w:numPr>
          <w:ilvl w:val="0"/>
          <w:numId w:val="9"/>
        </w:numPr>
        <w:spacing w:after="4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звукового пространства позитивной духовно-нравственной, гражданскопатриотической воспитательной направленности, исполнение гимна Российской Федерации;  </w:t>
      </w:r>
    </w:p>
    <w:p w:rsidR="000441CE" w:rsidRPr="00CA1DAE" w:rsidRDefault="00CA1DAE" w:rsidP="00CA1DAE">
      <w:pPr>
        <w:numPr>
          <w:ilvl w:val="0"/>
          <w:numId w:val="9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  лиц, мест, событий в истории России; памятника воинской славы, памятных досок;  </w:t>
      </w:r>
    </w:p>
    <w:p w:rsidR="000441CE" w:rsidRPr="00CA1DAE" w:rsidRDefault="00CA1DAE" w:rsidP="00CA1DAE">
      <w:pPr>
        <w:numPr>
          <w:ilvl w:val="0"/>
          <w:numId w:val="9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оформление и обновление «мест новостей», стендов в помещениях, содержащих 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 </w:t>
      </w:r>
    </w:p>
    <w:p w:rsidR="000441CE" w:rsidRPr="00CA1DAE" w:rsidRDefault="00CA1DAE" w:rsidP="00CA1DAE">
      <w:pPr>
        <w:numPr>
          <w:ilvl w:val="0"/>
          <w:numId w:val="9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            - подготовку и размещение регулярно сменяемых экспозиций творческих работ обучающихся в разных предметных областях, фотоотчетов об </w:t>
      </w:r>
      <w:r w:rsidRPr="00CA1DAE">
        <w:rPr>
          <w:szCs w:val="24"/>
        </w:rPr>
        <w:lastRenderedPageBreak/>
        <w:t xml:space="preserve">интересных событиях, происходящих в школе, демонстрирующих их способности, знакомящих с работами друг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друга;  </w:t>
      </w:r>
    </w:p>
    <w:p w:rsidR="000441CE" w:rsidRPr="00CA1DAE" w:rsidRDefault="00CA1DAE" w:rsidP="00CA1DAE">
      <w:pPr>
        <w:numPr>
          <w:ilvl w:val="0"/>
          <w:numId w:val="10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</w:t>
      </w:r>
      <w:r w:rsidR="008E2141" w:rsidRPr="00CA1DAE">
        <w:rPr>
          <w:szCs w:val="24"/>
        </w:rPr>
        <w:t>которая служит</w:t>
      </w:r>
      <w:r w:rsidRPr="00CA1DAE">
        <w:rPr>
          <w:szCs w:val="24"/>
        </w:rPr>
        <w:t xml:space="preserve"> хорошим средством разрушения негативных установок школьников на учебные и внеучебные занятия; </w:t>
      </w:r>
    </w:p>
    <w:p w:rsidR="000441CE" w:rsidRPr="00CA1DAE" w:rsidRDefault="00CA1DAE" w:rsidP="00CA1DAE">
      <w:pPr>
        <w:numPr>
          <w:ilvl w:val="0"/>
          <w:numId w:val="10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поддержание эстетического вида и благоустройство всех помещений в щколе, доступных и безопасных рекреационных зон, озеленение территории; </w:t>
      </w:r>
    </w:p>
    <w:p w:rsidR="000441CE" w:rsidRPr="00CA1DAE" w:rsidRDefault="00CA1DAE" w:rsidP="00CA1DAE">
      <w:pPr>
        <w:numPr>
          <w:ilvl w:val="0"/>
          <w:numId w:val="10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озеленение пришкольной территории, разбивка </w:t>
      </w:r>
      <w:r w:rsidR="008E2141" w:rsidRPr="00CA1DAE">
        <w:rPr>
          <w:szCs w:val="24"/>
        </w:rPr>
        <w:t>клумб, аллей</w:t>
      </w:r>
      <w:r w:rsidRPr="00CA1DAE">
        <w:rPr>
          <w:szCs w:val="24"/>
        </w:rPr>
        <w:t xml:space="preserve">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создание и поддержание в </w:t>
      </w:r>
      <w:r w:rsidR="008E2141" w:rsidRPr="00CA1DAE">
        <w:rPr>
          <w:szCs w:val="24"/>
        </w:rPr>
        <w:t>вестибюле стеллажа</w:t>
      </w:r>
      <w:r w:rsidRPr="00CA1DAE">
        <w:rPr>
          <w:szCs w:val="24"/>
        </w:rPr>
        <w:t xml:space="preserve"> свободного книгообмена, на который обучающиеся, родители, педагоги могут выставлять для общего использования свои книги, брать для чтения другие; </w:t>
      </w:r>
    </w:p>
    <w:p w:rsidR="000441CE" w:rsidRPr="00CA1DAE" w:rsidRDefault="00CA1DAE" w:rsidP="00CA1DAE">
      <w:pPr>
        <w:spacing w:after="37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- 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rFonts w:eastAsia="Segoe UI Symbol"/>
          <w:szCs w:val="24"/>
        </w:rPr>
        <w:t></w:t>
      </w:r>
      <w:r w:rsidRPr="00CA1DAE">
        <w:rPr>
          <w:rFonts w:eastAsia="Arial"/>
          <w:szCs w:val="24"/>
        </w:rPr>
        <w:t xml:space="preserve"> </w:t>
      </w:r>
      <w:r w:rsidRPr="00CA1DAE">
        <w:rPr>
          <w:szCs w:val="24"/>
        </w:rPr>
        <w:t xml:space="preserve"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 </w:t>
      </w:r>
    </w:p>
    <w:p w:rsidR="000441CE" w:rsidRPr="00CA1DAE" w:rsidRDefault="00CA1DAE" w:rsidP="00CA1DAE">
      <w:pPr>
        <w:pStyle w:val="1"/>
        <w:spacing w:line="360" w:lineRule="auto"/>
        <w:ind w:left="3179" w:firstLine="709"/>
        <w:contextualSpacing/>
        <w:jc w:val="left"/>
        <w:rPr>
          <w:szCs w:val="24"/>
        </w:rPr>
      </w:pPr>
      <w:r w:rsidRPr="00CA1DAE">
        <w:rPr>
          <w:szCs w:val="24"/>
        </w:rPr>
        <w:t>Взаимодействие с родителями (законными представителями)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after="36"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r w:rsidR="008E2141" w:rsidRPr="00CA1DAE">
        <w:rPr>
          <w:szCs w:val="24"/>
        </w:rPr>
        <w:t>обучающихся предусматривает</w:t>
      </w:r>
      <w:r w:rsidRPr="00CA1DAE">
        <w:rPr>
          <w:szCs w:val="24"/>
        </w:rPr>
        <w:t>: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11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воспитания и обучения, деятельность представителей родительского сообщества в </w:t>
      </w:r>
    </w:p>
    <w:p w:rsidR="000441CE" w:rsidRPr="00CA1DAE" w:rsidRDefault="00CA1DAE" w:rsidP="00CA1DAE">
      <w:pPr>
        <w:spacing w:after="35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Управляющем совете общеобразовательной организации; </w:t>
      </w:r>
    </w:p>
    <w:p w:rsidR="000441CE" w:rsidRPr="00CA1DAE" w:rsidRDefault="00CA1DAE" w:rsidP="00CA1DAE">
      <w:pPr>
        <w:numPr>
          <w:ilvl w:val="0"/>
          <w:numId w:val="11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:rsidR="000441CE" w:rsidRPr="00CA1DAE" w:rsidRDefault="00CA1DAE" w:rsidP="00CA1DAE">
      <w:pPr>
        <w:numPr>
          <w:ilvl w:val="0"/>
          <w:numId w:val="11"/>
        </w:numPr>
        <w:spacing w:after="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родительские дни, в которые родители (законные представители) могут посещать </w:t>
      </w:r>
    </w:p>
    <w:p w:rsidR="000441CE" w:rsidRPr="00CA1DAE" w:rsidRDefault="00CA1DAE" w:rsidP="00CA1DAE">
      <w:pPr>
        <w:spacing w:after="36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уроки и внеурочные занятия; </w:t>
      </w:r>
    </w:p>
    <w:p w:rsidR="000441CE" w:rsidRPr="00CA1DAE" w:rsidRDefault="00CA1DAE" w:rsidP="00CA1DAE">
      <w:pPr>
        <w:numPr>
          <w:ilvl w:val="0"/>
          <w:numId w:val="11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0441CE" w:rsidRPr="00CA1DAE" w:rsidRDefault="00CA1DAE" w:rsidP="00CA1DAE">
      <w:pPr>
        <w:numPr>
          <w:ilvl w:val="0"/>
          <w:numId w:val="12"/>
        </w:numPr>
        <w:spacing w:after="34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педагогическое просвещение родителей по вопросам воспитания детей, в ходе которого </w:t>
      </w:r>
      <w:r w:rsidR="008E2141" w:rsidRPr="00CA1DAE">
        <w:rPr>
          <w:szCs w:val="24"/>
        </w:rPr>
        <w:t>родители получают</w:t>
      </w:r>
      <w:r w:rsidRPr="00CA1DAE">
        <w:rPr>
          <w:szCs w:val="24"/>
        </w:rPr>
        <w:t xml:space="preserve">  рекомендации классных руководителей и обмениваются собственным творческим опытом и находками в деле воспитания детей; </w:t>
      </w:r>
    </w:p>
    <w:p w:rsidR="000441CE" w:rsidRPr="00CA1DAE" w:rsidRDefault="00CA1DAE" w:rsidP="00CA1DAE">
      <w:pPr>
        <w:numPr>
          <w:ilvl w:val="1"/>
          <w:numId w:val="12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  </w:t>
      </w:r>
    </w:p>
    <w:p w:rsidR="000441CE" w:rsidRPr="00CA1DAE" w:rsidRDefault="00CA1DAE" w:rsidP="00CA1DAE">
      <w:pPr>
        <w:numPr>
          <w:ilvl w:val="1"/>
          <w:numId w:val="12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взаимодействие с родителями посредством школьного сайта, школьного аккаунта в соцсети: размещается  информация, предусматривающая ознакомление родителей, школьные новости </w:t>
      </w:r>
    </w:p>
    <w:p w:rsidR="000441CE" w:rsidRPr="00CA1DAE" w:rsidRDefault="00CA1DAE" w:rsidP="00CA1DAE">
      <w:pPr>
        <w:numPr>
          <w:ilvl w:val="1"/>
          <w:numId w:val="12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привлечение родителей (законных представителей) к подготовке и проведению классных и общешкольных мероприятий; </w:t>
      </w:r>
    </w:p>
    <w:p w:rsidR="000441CE" w:rsidRPr="00CA1DAE" w:rsidRDefault="00CA1DAE" w:rsidP="00CA1DAE">
      <w:pPr>
        <w:numPr>
          <w:ilvl w:val="1"/>
          <w:numId w:val="1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при наличии среди обучающихся детей-сирот, оставшихся без попечения родителей, приёмных детей целевое взаимодействие с их законными представителями. </w:t>
      </w:r>
      <w:r w:rsidRPr="00CA1DAE">
        <w:rPr>
          <w:b/>
          <w:i/>
          <w:szCs w:val="24"/>
        </w:rPr>
        <w:t xml:space="preserve"> На индивидуальном уровне: </w:t>
      </w:r>
    </w:p>
    <w:p w:rsidR="000441CE" w:rsidRPr="00CA1DAE" w:rsidRDefault="00CA1DAE" w:rsidP="00CA1DAE">
      <w:pPr>
        <w:numPr>
          <w:ilvl w:val="0"/>
          <w:numId w:val="1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обращение к специалистам по запросу родителей для решения острых конфликтных ситуаций; </w:t>
      </w:r>
    </w:p>
    <w:p w:rsidR="000441CE" w:rsidRPr="00CA1DAE" w:rsidRDefault="00CA1DAE" w:rsidP="00CA1DAE">
      <w:pPr>
        <w:numPr>
          <w:ilvl w:val="0"/>
          <w:numId w:val="1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психолого-педагогическое сопровождение семей детей-мигрантов; </w:t>
      </w:r>
    </w:p>
    <w:p w:rsidR="000441CE" w:rsidRPr="00CA1DAE" w:rsidRDefault="00CA1DAE" w:rsidP="00CA1DAE">
      <w:pPr>
        <w:numPr>
          <w:ilvl w:val="0"/>
          <w:numId w:val="1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0441CE" w:rsidRPr="00CA1DAE" w:rsidRDefault="00CA1DAE" w:rsidP="00CA1DAE">
      <w:pPr>
        <w:numPr>
          <w:ilvl w:val="0"/>
          <w:numId w:val="1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индивидуальное консультирование c целью координации воспитательных усилий педагогов и родителей. </w:t>
      </w:r>
    </w:p>
    <w:p w:rsidR="000441CE" w:rsidRPr="00CA1DAE" w:rsidRDefault="00CA1DAE" w:rsidP="00CA1DAE">
      <w:pPr>
        <w:pStyle w:val="1"/>
        <w:spacing w:line="360" w:lineRule="auto"/>
        <w:ind w:left="1146" w:firstLine="709"/>
        <w:contextualSpacing/>
        <w:rPr>
          <w:szCs w:val="24"/>
        </w:rPr>
      </w:pPr>
      <w:r w:rsidRPr="00CA1DAE">
        <w:rPr>
          <w:szCs w:val="24"/>
        </w:rPr>
        <w:lastRenderedPageBreak/>
        <w:t>Самоуправление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</w:t>
      </w:r>
      <w:r w:rsidR="008E2141">
        <w:rPr>
          <w:szCs w:val="24"/>
        </w:rPr>
        <w:t>-</w:t>
      </w:r>
      <w:r w:rsidRPr="00CA1DAE">
        <w:rPr>
          <w:szCs w:val="24"/>
        </w:rPr>
        <w:t xml:space="preserve">взрослое самоуправление.  </w:t>
      </w:r>
    </w:p>
    <w:p w:rsidR="000441CE" w:rsidRPr="00CA1DAE" w:rsidRDefault="00CA1DAE" w:rsidP="00CA1DAE">
      <w:pPr>
        <w:spacing w:after="32"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Реализация воспитательного потенциала ученического самоуправления в школе предусматривает: </w:t>
      </w:r>
    </w:p>
    <w:p w:rsidR="000441CE" w:rsidRPr="00CA1DAE" w:rsidRDefault="00CA1DAE" w:rsidP="00CA1DAE">
      <w:pPr>
        <w:numPr>
          <w:ilvl w:val="0"/>
          <w:numId w:val="13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и деятельность органов ученического самоуправления (совет обучающихся школы, классов), избранных обучающимися; </w:t>
      </w:r>
    </w:p>
    <w:p w:rsidR="000441CE" w:rsidRPr="00CA1DAE" w:rsidRDefault="00CA1DAE" w:rsidP="00CA1DAE">
      <w:pPr>
        <w:numPr>
          <w:ilvl w:val="0"/>
          <w:numId w:val="13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представление органами ученического самоуправления </w:t>
      </w:r>
      <w:r w:rsidR="008E2141" w:rsidRPr="00CA1DAE">
        <w:rPr>
          <w:szCs w:val="24"/>
        </w:rPr>
        <w:t>интересов,</w:t>
      </w:r>
      <w:r w:rsidRPr="00CA1DAE">
        <w:rPr>
          <w:szCs w:val="24"/>
        </w:rPr>
        <w:t xml:space="preserve"> обучающихся в процессе управления школы;  </w:t>
      </w:r>
    </w:p>
    <w:p w:rsidR="000441CE" w:rsidRPr="00CA1DAE" w:rsidRDefault="00CA1DAE" w:rsidP="00CA1DAE">
      <w:pPr>
        <w:numPr>
          <w:ilvl w:val="0"/>
          <w:numId w:val="13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защиту органами ученического самоуправления законных интересов и прав обучающихся; </w:t>
      </w:r>
    </w:p>
    <w:p w:rsidR="000441CE" w:rsidRPr="00CA1DAE" w:rsidRDefault="00CA1DAE" w:rsidP="00CA1DAE">
      <w:pPr>
        <w:numPr>
          <w:ilvl w:val="0"/>
          <w:numId w:val="13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Высший орган ученического самоуправления</w:t>
      </w:r>
      <w:r w:rsidRPr="00CA1DAE">
        <w:rPr>
          <w:b/>
          <w:szCs w:val="24"/>
        </w:rPr>
        <w:t xml:space="preserve"> - </w:t>
      </w:r>
      <w:r w:rsidRPr="00CA1DAE">
        <w:rPr>
          <w:szCs w:val="24"/>
        </w:rPr>
        <w:t xml:space="preserve">общее ученическое </w:t>
      </w:r>
      <w:r w:rsidR="008E2141" w:rsidRPr="00CA1DAE">
        <w:rPr>
          <w:szCs w:val="24"/>
        </w:rPr>
        <w:t>собрание. Собрание</w:t>
      </w:r>
      <w:r w:rsidRPr="00CA1DAE">
        <w:rPr>
          <w:szCs w:val="24"/>
        </w:rPr>
        <w:t xml:space="preserve"> избирает Совет обучающихся школы.</w:t>
      </w: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</w:t>
      </w:r>
      <w:r w:rsidR="008E2141" w:rsidRPr="00CA1DAE">
        <w:rPr>
          <w:szCs w:val="24"/>
        </w:rPr>
        <w:t>В Совет</w:t>
      </w:r>
      <w:r w:rsidRPr="00CA1DAE">
        <w:rPr>
          <w:szCs w:val="24"/>
        </w:rPr>
        <w:t xml:space="preserve"> обучающихся школы </w:t>
      </w:r>
      <w:r w:rsidR="008E2141" w:rsidRPr="00CA1DAE">
        <w:rPr>
          <w:szCs w:val="24"/>
        </w:rPr>
        <w:t>избираются обучающиеся</w:t>
      </w:r>
      <w:r w:rsidRPr="00CA1DAE">
        <w:rPr>
          <w:szCs w:val="24"/>
        </w:rPr>
        <w:t xml:space="preserve">, достигшие 14 лет, наиболее активные, пользующиеся авторитетом среди учащихся. Из числа членов Совета избираются </w:t>
      </w:r>
      <w:r w:rsidR="008E2141" w:rsidRPr="00CA1DAE">
        <w:rPr>
          <w:szCs w:val="24"/>
        </w:rPr>
        <w:t>председатель, руководители</w:t>
      </w:r>
      <w:r w:rsidRPr="00CA1DAE">
        <w:rPr>
          <w:szCs w:val="24"/>
        </w:rPr>
        <w:t xml:space="preserve"> отделов знаний, труда, спорта, информации, культуры.            Классное ученическое собрание – высший орган самоуправления класса. Актив класса избирается на один год, создает свои органы, одноименные с общешкольными.  </w:t>
      </w:r>
    </w:p>
    <w:p w:rsidR="000441CE" w:rsidRPr="00CA1DAE" w:rsidRDefault="008E2141" w:rsidP="00CA1DAE">
      <w:pPr>
        <w:spacing w:after="26" w:line="360" w:lineRule="auto"/>
        <w:ind w:left="1854" w:right="4477" w:firstLine="709"/>
        <w:contextualSpacing/>
        <w:rPr>
          <w:szCs w:val="24"/>
        </w:rPr>
      </w:pPr>
      <w:r>
        <w:rPr>
          <w:szCs w:val="24"/>
        </w:rPr>
        <w:t>Детское самоуправление в школе о</w:t>
      </w:r>
      <w:r w:rsidR="00CA1DAE" w:rsidRPr="00CA1DAE">
        <w:rPr>
          <w:szCs w:val="24"/>
        </w:rPr>
        <w:t xml:space="preserve">существляется   </w:t>
      </w:r>
      <w:r w:rsidR="00CA1DAE" w:rsidRPr="00CA1DAE">
        <w:rPr>
          <w:b/>
          <w:szCs w:val="24"/>
        </w:rPr>
        <w:t xml:space="preserve">На уровне школы: </w:t>
      </w:r>
    </w:p>
    <w:p w:rsidR="000441CE" w:rsidRPr="00CA1DAE" w:rsidRDefault="00CA1DAE" w:rsidP="00CA1DAE">
      <w:pPr>
        <w:numPr>
          <w:ilvl w:val="0"/>
          <w:numId w:val="14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через деятельность выборного Совета </w:t>
      </w:r>
      <w:r w:rsidR="008E2141" w:rsidRPr="00CA1DAE">
        <w:rPr>
          <w:szCs w:val="24"/>
        </w:rPr>
        <w:t>обучающихся</w:t>
      </w:r>
      <w:r w:rsidRPr="00CA1DAE">
        <w:rPr>
          <w:szCs w:val="24"/>
        </w:rPr>
        <w:t xml:space="preserve"> школы (далее СОШ), создаваемого д 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0441CE" w:rsidRPr="00CA1DAE" w:rsidRDefault="00CA1DAE" w:rsidP="00CA1DAE">
      <w:pPr>
        <w:numPr>
          <w:ilvl w:val="0"/>
          <w:numId w:val="14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>через работу школьного медиа-центра (отдел информации</w:t>
      </w:r>
      <w:r w:rsidR="008E2141" w:rsidRPr="00CA1DAE">
        <w:rPr>
          <w:szCs w:val="24"/>
        </w:rPr>
        <w:t>), который</w:t>
      </w:r>
      <w:r w:rsidR="008E2141">
        <w:rPr>
          <w:szCs w:val="24"/>
        </w:rPr>
        <w:t xml:space="preserve"> занимается популя</w:t>
      </w:r>
      <w:r w:rsidR="008E2141" w:rsidRPr="00CA1DAE">
        <w:rPr>
          <w:szCs w:val="24"/>
        </w:rPr>
        <w:t>ризацией</w:t>
      </w:r>
      <w:r w:rsidRPr="00CA1DAE">
        <w:rPr>
          <w:szCs w:val="24"/>
        </w:rPr>
        <w:t xml:space="preserve"> и информационной поддержкой общешкольных ключевых дел в социальных сетях;  </w:t>
      </w:r>
    </w:p>
    <w:p w:rsidR="000441CE" w:rsidRPr="00CA1DAE" w:rsidRDefault="00CA1DAE" w:rsidP="00CA1DAE">
      <w:pPr>
        <w:numPr>
          <w:ilvl w:val="0"/>
          <w:numId w:val="14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через деятельность творческих советов дела, отвечающ</w:t>
      </w:r>
      <w:r w:rsidR="008E2141">
        <w:rPr>
          <w:szCs w:val="24"/>
        </w:rPr>
        <w:t>их за проведение тех или иных к</w:t>
      </w:r>
      <w:r w:rsidRPr="00CA1DAE">
        <w:rPr>
          <w:szCs w:val="24"/>
        </w:rPr>
        <w:t xml:space="preserve">онкретных мероприятий, праздников, вечеров, акций и т.п.; </w:t>
      </w:r>
      <w:r w:rsidRPr="00CA1DAE">
        <w:rPr>
          <w:b/>
          <w:szCs w:val="24"/>
        </w:rPr>
        <w:t>На уровне классов</w:t>
      </w:r>
      <w:r w:rsidRPr="00CA1DAE">
        <w:rPr>
          <w:szCs w:val="24"/>
        </w:rPr>
        <w:t xml:space="preserve">: </w:t>
      </w:r>
    </w:p>
    <w:p w:rsidR="000441CE" w:rsidRPr="00CA1DAE" w:rsidRDefault="00CA1DAE" w:rsidP="00CA1DAE">
      <w:pPr>
        <w:numPr>
          <w:ilvl w:val="0"/>
          <w:numId w:val="14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через деятельность выборных по инициативе и пред</w:t>
      </w:r>
      <w:r w:rsidR="008E2141">
        <w:rPr>
          <w:szCs w:val="24"/>
        </w:rPr>
        <w:t>ложениям учащихся класса лидеро</w:t>
      </w:r>
      <w:r w:rsidRPr="00CA1DAE">
        <w:rPr>
          <w:szCs w:val="24"/>
        </w:rPr>
        <w:t xml:space="preserve">в, представляющих интересы класса в общешкольных делах и призванных координировать </w:t>
      </w:r>
      <w:r w:rsidR="00B90545" w:rsidRPr="00CA1DAE">
        <w:rPr>
          <w:szCs w:val="24"/>
        </w:rPr>
        <w:t>его работу</w:t>
      </w:r>
      <w:r w:rsidRPr="00CA1DAE">
        <w:rPr>
          <w:szCs w:val="24"/>
        </w:rPr>
        <w:t xml:space="preserve"> с работой СОШ и классных руководителей; </w:t>
      </w:r>
    </w:p>
    <w:p w:rsidR="000441CE" w:rsidRPr="00CA1DAE" w:rsidRDefault="00CA1DAE" w:rsidP="00CA1DAE">
      <w:pPr>
        <w:numPr>
          <w:ilvl w:val="0"/>
          <w:numId w:val="14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через деятельность выборных органов самоуправлени</w:t>
      </w:r>
      <w:r w:rsidR="008E2141">
        <w:rPr>
          <w:szCs w:val="24"/>
        </w:rPr>
        <w:t>я, отвечающих за различные напр</w:t>
      </w:r>
      <w:r w:rsidRPr="00CA1DAE">
        <w:rPr>
          <w:szCs w:val="24"/>
        </w:rPr>
        <w:t xml:space="preserve">авления работы класса; </w:t>
      </w:r>
    </w:p>
    <w:p w:rsidR="000441CE" w:rsidRPr="00CA1DAE" w:rsidRDefault="00CA1DAE" w:rsidP="00CA1DAE">
      <w:pPr>
        <w:spacing w:after="44" w:line="360" w:lineRule="auto"/>
        <w:ind w:left="1854" w:firstLine="709"/>
        <w:contextualSpacing/>
        <w:rPr>
          <w:szCs w:val="24"/>
        </w:rPr>
      </w:pPr>
      <w:r w:rsidRPr="00CA1DAE">
        <w:rPr>
          <w:b/>
          <w:szCs w:val="24"/>
        </w:rPr>
        <w:t>На индивидуальном уровне:</w:t>
      </w:r>
      <w:r w:rsidRPr="00CA1DAE">
        <w:rPr>
          <w:b/>
          <w:i/>
          <w:szCs w:val="24"/>
        </w:rPr>
        <w:t xml:space="preserve">  </w:t>
      </w:r>
    </w:p>
    <w:p w:rsidR="000441CE" w:rsidRPr="00CA1DAE" w:rsidRDefault="00CA1DAE" w:rsidP="00CA1DAE">
      <w:pPr>
        <w:numPr>
          <w:ilvl w:val="0"/>
          <w:numId w:val="14"/>
        </w:numPr>
        <w:spacing w:after="5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через вовлечение школьников в планирование, организацию, проведение и анализ обще школьных и внутриклассных дел; через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реализацию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функций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школьниками</w:t>
      </w:r>
      <w:r w:rsidRPr="00CA1DAE">
        <w:rPr>
          <w:rFonts w:eastAsia="Calibri"/>
          <w:szCs w:val="24"/>
        </w:rPr>
        <w:t xml:space="preserve">, </w:t>
      </w:r>
      <w:r w:rsidRPr="00CA1DAE">
        <w:rPr>
          <w:szCs w:val="24"/>
        </w:rPr>
        <w:t>отвечающими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за</w:t>
      </w:r>
      <w:r w:rsidRPr="00CA1DAE">
        <w:rPr>
          <w:rFonts w:eastAsia="Calibri"/>
          <w:szCs w:val="24"/>
        </w:rPr>
        <w:t xml:space="preserve"> </w:t>
      </w:r>
      <w:r w:rsidR="008E2141">
        <w:rPr>
          <w:szCs w:val="24"/>
        </w:rPr>
        <w:t>р</w:t>
      </w:r>
      <w:r w:rsidRPr="00CA1DAE">
        <w:rPr>
          <w:szCs w:val="24"/>
        </w:rPr>
        <w:t>азличные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направления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работы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классе</w:t>
      </w:r>
      <w:r w:rsidRPr="00CA1DAE">
        <w:rPr>
          <w:rFonts w:eastAsia="Calibri"/>
          <w:b/>
          <w:szCs w:val="24"/>
        </w:rPr>
        <w:t xml:space="preserve"> </w:t>
      </w: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3" w:firstLine="709"/>
        <w:contextualSpacing/>
        <w:rPr>
          <w:szCs w:val="24"/>
        </w:rPr>
      </w:pPr>
      <w:r w:rsidRPr="00CA1DAE">
        <w:rPr>
          <w:szCs w:val="24"/>
        </w:rPr>
        <w:t xml:space="preserve">Профилактика и безопасность </w:t>
      </w:r>
    </w:p>
    <w:p w:rsidR="000441CE" w:rsidRPr="00CA1DAE" w:rsidRDefault="00CA1DAE" w:rsidP="00CA1DAE">
      <w:pPr>
        <w:spacing w:after="32"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0441CE" w:rsidRPr="00CA1DAE" w:rsidRDefault="00CA1DAE" w:rsidP="00CA1DAE">
      <w:pPr>
        <w:numPr>
          <w:ilvl w:val="0"/>
          <w:numId w:val="1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0441CE" w:rsidRPr="00CA1DAE" w:rsidRDefault="00CA1DAE" w:rsidP="00CA1DAE">
      <w:pPr>
        <w:numPr>
          <w:ilvl w:val="0"/>
          <w:numId w:val="1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0441CE" w:rsidRPr="00CA1DAE" w:rsidRDefault="00CA1DAE" w:rsidP="00CA1DAE">
      <w:pPr>
        <w:numPr>
          <w:ilvl w:val="0"/>
          <w:numId w:val="15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 </w:t>
      </w:r>
    </w:p>
    <w:p w:rsidR="000441CE" w:rsidRPr="00CA1DAE" w:rsidRDefault="00CA1DAE" w:rsidP="00CA1DAE">
      <w:pPr>
        <w:numPr>
          <w:ilvl w:val="0"/>
          <w:numId w:val="1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 </w:t>
      </w:r>
    </w:p>
    <w:p w:rsidR="000441CE" w:rsidRPr="00CA1DAE" w:rsidRDefault="00CA1DAE" w:rsidP="00CA1DAE">
      <w:pPr>
        <w:numPr>
          <w:ilvl w:val="0"/>
          <w:numId w:val="1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</w:t>
      </w:r>
    </w:p>
    <w:p w:rsidR="000441CE" w:rsidRPr="00CA1DAE" w:rsidRDefault="00CA1DAE" w:rsidP="00CA1DAE">
      <w:pPr>
        <w:spacing w:after="37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r w:rsidR="00F86C62" w:rsidRPr="00CA1DAE">
        <w:rPr>
          <w:szCs w:val="24"/>
        </w:rPr>
        <w:t>антиэкстремистской</w:t>
      </w:r>
      <w:r w:rsidRPr="00CA1DAE">
        <w:rPr>
          <w:szCs w:val="24"/>
        </w:rPr>
        <w:t xml:space="preserve"> безопасности, гражданской обороне и т. д.); </w:t>
      </w:r>
    </w:p>
    <w:p w:rsidR="000441CE" w:rsidRPr="00CA1DAE" w:rsidRDefault="00CA1DAE" w:rsidP="00CA1DAE">
      <w:pPr>
        <w:numPr>
          <w:ilvl w:val="0"/>
          <w:numId w:val="1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r w:rsidR="00F86C62" w:rsidRPr="00CA1DAE">
        <w:rPr>
          <w:szCs w:val="24"/>
        </w:rPr>
        <w:t>само рефлексии</w:t>
      </w:r>
      <w:r w:rsidRPr="00CA1DAE">
        <w:rPr>
          <w:szCs w:val="24"/>
        </w:rPr>
        <w:t xml:space="preserve">, самоконтроля, устойчивости к негативным воздействиям, групповому давлению; </w:t>
      </w:r>
    </w:p>
    <w:p w:rsidR="000441CE" w:rsidRPr="00CA1DAE" w:rsidRDefault="00CA1DAE" w:rsidP="00CA1DAE">
      <w:pPr>
        <w:numPr>
          <w:ilvl w:val="0"/>
          <w:numId w:val="15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 </w:t>
      </w:r>
    </w:p>
    <w:p w:rsidR="000441CE" w:rsidRPr="00CA1DAE" w:rsidRDefault="00CA1DAE" w:rsidP="00CA1DAE">
      <w:pPr>
        <w:numPr>
          <w:ilvl w:val="0"/>
          <w:numId w:val="1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 </w:t>
      </w:r>
    </w:p>
    <w:p w:rsidR="000441CE" w:rsidRPr="00CA1DAE" w:rsidRDefault="00CA1DAE" w:rsidP="00CA1DAE">
      <w:pPr>
        <w:numPr>
          <w:ilvl w:val="0"/>
          <w:numId w:val="1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 </w:t>
      </w:r>
    </w:p>
    <w:p w:rsidR="000441CE" w:rsidRPr="00CA1DAE" w:rsidRDefault="00CA1DAE" w:rsidP="00CA1DAE">
      <w:pPr>
        <w:pStyle w:val="1"/>
        <w:spacing w:line="360" w:lineRule="auto"/>
        <w:ind w:left="1146" w:right="3" w:firstLine="709"/>
        <w:contextualSpacing/>
        <w:rPr>
          <w:szCs w:val="24"/>
        </w:rPr>
      </w:pPr>
      <w:r w:rsidRPr="00CA1DAE">
        <w:rPr>
          <w:szCs w:val="24"/>
        </w:rPr>
        <w:t>Социальное партнёрство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F86C62">
      <w:pPr>
        <w:spacing w:after="35" w:line="360" w:lineRule="auto"/>
        <w:ind w:left="1995" w:right="852" w:firstLine="0"/>
        <w:contextualSpacing/>
        <w:rPr>
          <w:szCs w:val="24"/>
        </w:rPr>
      </w:pPr>
      <w:r w:rsidRPr="00CA1DAE">
        <w:rPr>
          <w:szCs w:val="24"/>
        </w:rPr>
        <w:t>Реализация воспитательного потенциала социального партнёрств</w:t>
      </w:r>
      <w:r w:rsidR="00B90545">
        <w:rPr>
          <w:szCs w:val="24"/>
        </w:rPr>
        <w:t xml:space="preserve">а </w:t>
      </w:r>
      <w:r w:rsidRPr="00CA1DAE">
        <w:rPr>
          <w:szCs w:val="24"/>
        </w:rPr>
        <w:t xml:space="preserve">предусматривает: </w:t>
      </w:r>
    </w:p>
    <w:p w:rsidR="000441CE" w:rsidRPr="00CA1DAE" w:rsidRDefault="00CA1DAE" w:rsidP="00CA1DAE">
      <w:pPr>
        <w:numPr>
          <w:ilvl w:val="0"/>
          <w:numId w:val="16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 </w:t>
      </w:r>
    </w:p>
    <w:p w:rsidR="000441CE" w:rsidRPr="00CA1DAE" w:rsidRDefault="00CA1DAE" w:rsidP="00CA1DAE">
      <w:pPr>
        <w:numPr>
          <w:ilvl w:val="0"/>
          <w:numId w:val="1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0441CE" w:rsidRPr="00CA1DAE" w:rsidRDefault="00CA1DAE" w:rsidP="00CA1DAE">
      <w:pPr>
        <w:numPr>
          <w:ilvl w:val="0"/>
          <w:numId w:val="16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0441CE" w:rsidRPr="00CA1DAE" w:rsidRDefault="00CA1DAE" w:rsidP="00CA1DAE">
      <w:pPr>
        <w:numPr>
          <w:ilvl w:val="0"/>
          <w:numId w:val="16"/>
        </w:numPr>
        <w:spacing w:after="3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</w:t>
      </w:r>
      <w:r w:rsidRPr="00CA1DAE">
        <w:rPr>
          <w:szCs w:val="24"/>
        </w:rPr>
        <w:lastRenderedPageBreak/>
        <w:t xml:space="preserve">проблем, касающихся жизни общеобразовательной организации, муниципального образования, региона, страны;  </w:t>
      </w:r>
    </w:p>
    <w:p w:rsidR="000441CE" w:rsidRPr="00B90545" w:rsidRDefault="00CA1DAE" w:rsidP="00B90545">
      <w:pPr>
        <w:numPr>
          <w:ilvl w:val="0"/>
          <w:numId w:val="16"/>
        </w:numPr>
        <w:spacing w:after="47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  <w:r w:rsidRPr="00CA1DAE">
        <w:rPr>
          <w:b/>
          <w:i/>
          <w:szCs w:val="24"/>
        </w:rPr>
        <w:t xml:space="preserve"> </w:t>
      </w:r>
      <w:r w:rsidRPr="00CA1DAE">
        <w:rPr>
          <w:b/>
          <w:szCs w:val="24"/>
        </w:rPr>
        <w:t xml:space="preserve">Профориентация </w:t>
      </w:r>
      <w:r w:rsidRPr="00B90545">
        <w:rPr>
          <w:szCs w:val="24"/>
        </w:rPr>
        <w:t xml:space="preserve">(на уровнях основного общего и среднего общего образования). </w:t>
      </w:r>
    </w:p>
    <w:p w:rsidR="000441CE" w:rsidRPr="00CA1DAE" w:rsidRDefault="00CA1DAE" w:rsidP="00CA1DAE">
      <w:pPr>
        <w:spacing w:after="37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  <w:r w:rsidRPr="00CA1DAE">
        <w:rPr>
          <w:i/>
          <w:szCs w:val="24"/>
        </w:rPr>
        <w:t xml:space="preserve"> </w:t>
      </w:r>
    </w:p>
    <w:p w:rsidR="000441CE" w:rsidRPr="00CA1DAE" w:rsidRDefault="00CA1DAE" w:rsidP="00CA1DAE">
      <w:pPr>
        <w:numPr>
          <w:ilvl w:val="0"/>
          <w:numId w:val="1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 </w:t>
      </w:r>
    </w:p>
    <w:p w:rsidR="000441CE" w:rsidRPr="00CA1DAE" w:rsidRDefault="00CA1DAE" w:rsidP="00CA1DAE">
      <w:pPr>
        <w:numPr>
          <w:ilvl w:val="0"/>
          <w:numId w:val="1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 </w:t>
      </w:r>
    </w:p>
    <w:p w:rsidR="000441CE" w:rsidRPr="00CA1DAE" w:rsidRDefault="00CA1DAE" w:rsidP="00CA1DAE">
      <w:pPr>
        <w:numPr>
          <w:ilvl w:val="0"/>
          <w:numId w:val="16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экскурсии на предприятия (в том числе и онлайн), в организации, дающие начальные представления о существующих профессиях и условиях работы; </w:t>
      </w:r>
    </w:p>
    <w:p w:rsidR="000441CE" w:rsidRPr="00CA1DAE" w:rsidRDefault="00CA1DAE" w:rsidP="00CA1DAE">
      <w:pPr>
        <w:numPr>
          <w:ilvl w:val="0"/>
          <w:numId w:val="1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посещение (в том числе и онлайн</w:t>
      </w:r>
      <w:r w:rsidR="00F86C62" w:rsidRPr="00CA1DAE">
        <w:rPr>
          <w:szCs w:val="24"/>
        </w:rPr>
        <w:t>), профориентационных</w:t>
      </w:r>
      <w:r w:rsidRPr="00CA1DAE">
        <w:rPr>
          <w:szCs w:val="24"/>
        </w:rPr>
        <w:t xml:space="preserve">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 </w:t>
      </w:r>
    </w:p>
    <w:p w:rsidR="000441CE" w:rsidRPr="00CA1DAE" w:rsidRDefault="00CA1DAE" w:rsidP="00CA1DAE">
      <w:pPr>
        <w:numPr>
          <w:ilvl w:val="0"/>
          <w:numId w:val="16"/>
        </w:numPr>
        <w:spacing w:after="35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 </w:t>
      </w:r>
    </w:p>
    <w:p w:rsidR="000441CE" w:rsidRPr="00CA1DAE" w:rsidRDefault="00CA1DAE" w:rsidP="00CA1DAE">
      <w:pPr>
        <w:numPr>
          <w:ilvl w:val="0"/>
          <w:numId w:val="16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в работе всероссийских профориентационных проектов; </w:t>
      </w:r>
    </w:p>
    <w:p w:rsidR="000441CE" w:rsidRPr="00CA1DAE" w:rsidRDefault="00CA1DAE" w:rsidP="00CA1DAE">
      <w:pPr>
        <w:numPr>
          <w:ilvl w:val="0"/>
          <w:numId w:val="16"/>
        </w:numPr>
        <w:spacing w:after="3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0441CE" w:rsidRPr="00CA1DAE" w:rsidRDefault="00CA1DAE" w:rsidP="00CA1DAE">
      <w:pPr>
        <w:numPr>
          <w:ilvl w:val="0"/>
          <w:numId w:val="16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освоение обучающимися основ профессии в рамках курса внеурочной деятельности «Мой профессиональный выбор».  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b/>
          <w:szCs w:val="24"/>
        </w:rPr>
        <w:lastRenderedPageBreak/>
        <w:t xml:space="preserve"> </w:t>
      </w:r>
    </w:p>
    <w:p w:rsidR="000441CE" w:rsidRPr="00CA1DAE" w:rsidRDefault="00CA1DAE" w:rsidP="00CA1DAE">
      <w:pPr>
        <w:spacing w:after="0" w:line="360" w:lineRule="auto"/>
        <w:ind w:left="485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B90545">
      <w:pPr>
        <w:spacing w:after="3" w:line="360" w:lineRule="auto"/>
        <w:ind w:left="1146" w:right="714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2.2.2 Дополнительные (вариативные) модули </w:t>
      </w:r>
    </w:p>
    <w:p w:rsidR="000441CE" w:rsidRPr="00CA1DAE" w:rsidRDefault="00B90545" w:rsidP="00CA1DAE">
      <w:pPr>
        <w:pStyle w:val="1"/>
        <w:spacing w:line="360" w:lineRule="auto"/>
        <w:ind w:left="1270" w:firstLine="709"/>
        <w:contextualSpacing/>
        <w:jc w:val="left"/>
        <w:rPr>
          <w:szCs w:val="24"/>
        </w:rPr>
      </w:pPr>
      <w:r>
        <w:rPr>
          <w:b w:val="0"/>
          <w:szCs w:val="24"/>
        </w:rPr>
        <w:t xml:space="preserve">         </w:t>
      </w:r>
      <w:r w:rsidR="00CA1DAE" w:rsidRPr="00CA1DAE">
        <w:rPr>
          <w:szCs w:val="24"/>
        </w:rPr>
        <w:t xml:space="preserve">Дополнительное образование («Точка роста»)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 Дополнительное образование с сентября 2021 года в школе осуществляется через Центр образования естественно-научной и технологической направленностей «Точка роста», </w:t>
      </w:r>
      <w:r w:rsidR="00B90545" w:rsidRPr="00CA1DAE">
        <w:rPr>
          <w:szCs w:val="24"/>
        </w:rPr>
        <w:t>созданный в</w:t>
      </w:r>
      <w:r w:rsidRPr="00CA1DAE">
        <w:rPr>
          <w:szCs w:val="24"/>
        </w:rPr>
        <w:t xml:space="preserve"> рамках федерального проекта «Современная школа» национального проекта «Образование».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 Работа данного Центра позволяет: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-формировать условия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-повышать уровень естественно-научной грамотности у обучающихся;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-разнообразить занятия внеурочной деятельности;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>- развивать проектную и исследовательскую деятельность, сетевое взаимодействие со школами района.</w:t>
      </w:r>
      <w:r w:rsidRPr="00CA1DAE">
        <w:rPr>
          <w:rFonts w:eastAsia="Verdana"/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60" w:right="1391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             Центр «Точка роста» располагает физической и химико-биологической   лабораториями, оснащенными современным оборудованием для проведения опытов по физике, </w:t>
      </w:r>
      <w:r w:rsidR="00F86C62" w:rsidRPr="00CA1DAE">
        <w:rPr>
          <w:szCs w:val="24"/>
        </w:rPr>
        <w:t>химии, биологии</w:t>
      </w:r>
      <w:r w:rsidRPr="00CA1DAE">
        <w:rPr>
          <w:szCs w:val="24"/>
        </w:rPr>
        <w:t xml:space="preserve"> и экологии как в лабораторных, так и в </w:t>
      </w:r>
      <w:r w:rsidR="00F86C62" w:rsidRPr="00CA1DAE">
        <w:rPr>
          <w:szCs w:val="24"/>
        </w:rPr>
        <w:t>полевых условиях</w:t>
      </w:r>
      <w:r w:rsidRPr="00CA1DAE">
        <w:rPr>
          <w:szCs w:val="24"/>
        </w:rPr>
        <w:t xml:space="preserve">; цифровыми лабораториями, микроскопами,  коллекциями по основным разделам химии и биологии,  оборудованием  для робототехники. </w:t>
      </w:r>
    </w:p>
    <w:p w:rsidR="000441CE" w:rsidRPr="00CA1DAE" w:rsidRDefault="00CA1DAE" w:rsidP="00CA1DAE">
      <w:pPr>
        <w:spacing w:after="31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270" w:firstLine="709"/>
        <w:contextualSpacing/>
        <w:jc w:val="left"/>
        <w:rPr>
          <w:szCs w:val="24"/>
        </w:rPr>
      </w:pPr>
      <w:r w:rsidRPr="00CA1DAE">
        <w:rPr>
          <w:szCs w:val="24"/>
        </w:rPr>
        <w:t xml:space="preserve">Детские общественные объединения </w:t>
      </w:r>
      <w:r w:rsidRPr="00CA1DAE">
        <w:rPr>
          <w:b w:val="0"/>
          <w:color w:val="FF0000"/>
          <w:szCs w:val="24"/>
        </w:rPr>
        <w:t xml:space="preserve">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color w:val="FF0000"/>
          <w:szCs w:val="24"/>
        </w:rPr>
        <w:t xml:space="preserve">       </w:t>
      </w:r>
      <w:r w:rsidRPr="00CA1DAE">
        <w:rPr>
          <w:szCs w:val="24"/>
        </w:rPr>
        <w:t xml:space="preserve">Правовой основой действующих ДОО является ФЗ от 19.05.1995 N 82-ФЗ (ред. от 20.12.2017) "Об общественных объединениях" (ст. 5).  </w:t>
      </w:r>
    </w:p>
    <w:p w:rsidR="000441CE" w:rsidRPr="00CA1DAE" w:rsidRDefault="00CA1DAE" w:rsidP="00CA1DAE">
      <w:pPr>
        <w:spacing w:after="30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Деятельность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школьного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отделения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РДШ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направлена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на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воспитание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подрастающего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поколения</w:t>
      </w:r>
      <w:r w:rsidRPr="00CA1DAE">
        <w:rPr>
          <w:rFonts w:eastAsia="Calibri"/>
          <w:szCs w:val="24"/>
        </w:rPr>
        <w:t xml:space="preserve">, </w:t>
      </w:r>
      <w:r w:rsidRPr="00CA1DAE">
        <w:rPr>
          <w:szCs w:val="24"/>
        </w:rPr>
        <w:t>развитие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детей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на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основе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их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интересов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потребностей</w:t>
      </w:r>
      <w:r w:rsidRPr="00CA1DAE">
        <w:rPr>
          <w:rFonts w:eastAsia="Calibri"/>
          <w:szCs w:val="24"/>
        </w:rPr>
        <w:t xml:space="preserve">, </w:t>
      </w:r>
      <w:r w:rsidRPr="00CA1DAE">
        <w:rPr>
          <w:szCs w:val="24"/>
        </w:rPr>
        <w:t>а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также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организацию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досуга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занятости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школьников</w:t>
      </w:r>
      <w:r w:rsidRPr="00CA1DAE">
        <w:rPr>
          <w:rFonts w:eastAsia="Calibri"/>
          <w:szCs w:val="24"/>
        </w:rPr>
        <w:t xml:space="preserve">. </w:t>
      </w:r>
      <w:r w:rsidRPr="00CA1DAE">
        <w:rPr>
          <w:szCs w:val="24"/>
        </w:rPr>
        <w:t>Участником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школьного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отделения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РДШ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может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стать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любой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школьник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старше</w:t>
      </w:r>
      <w:r w:rsidRPr="00CA1DAE">
        <w:rPr>
          <w:rFonts w:eastAsia="Calibri"/>
          <w:szCs w:val="24"/>
        </w:rPr>
        <w:t xml:space="preserve"> 8 </w:t>
      </w:r>
      <w:r w:rsidRPr="00CA1DAE">
        <w:rPr>
          <w:szCs w:val="24"/>
        </w:rPr>
        <w:t>лет</w:t>
      </w:r>
      <w:r w:rsidRPr="00CA1DAE">
        <w:rPr>
          <w:rFonts w:eastAsia="Calibri"/>
          <w:szCs w:val="24"/>
        </w:rPr>
        <w:t xml:space="preserve">. </w:t>
      </w:r>
      <w:r w:rsidRPr="00CA1DAE">
        <w:rPr>
          <w:szCs w:val="24"/>
        </w:rPr>
        <w:t>Дети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родители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самостоятельно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принимают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решение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об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участии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в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проектах</w:t>
      </w:r>
      <w:r w:rsidRPr="00CA1DAE">
        <w:rPr>
          <w:rFonts w:eastAsia="Calibri"/>
          <w:szCs w:val="24"/>
        </w:rPr>
        <w:t xml:space="preserve"> </w:t>
      </w:r>
      <w:r w:rsidRPr="00CA1DAE">
        <w:rPr>
          <w:szCs w:val="24"/>
        </w:rPr>
        <w:t>РДШ</w:t>
      </w:r>
      <w:r w:rsidRPr="00CA1DAE">
        <w:rPr>
          <w:rFonts w:eastAsia="Calibri"/>
          <w:szCs w:val="24"/>
        </w:rPr>
        <w:t xml:space="preserve">. </w:t>
      </w:r>
      <w:r w:rsidRPr="00CA1DAE">
        <w:rPr>
          <w:szCs w:val="24"/>
        </w:rPr>
        <w:t xml:space="preserve">Назначен советник по воспитанию, </w:t>
      </w:r>
      <w:r w:rsidRPr="00CA1DAE">
        <w:rPr>
          <w:szCs w:val="24"/>
        </w:rPr>
        <w:lastRenderedPageBreak/>
        <w:t>школа зарегистрирована на сайте РДШ</w:t>
      </w:r>
      <w:r w:rsidRPr="00CA1DAE">
        <w:rPr>
          <w:rFonts w:eastAsia="Calibri"/>
          <w:szCs w:val="24"/>
        </w:rPr>
        <w:t xml:space="preserve">. </w:t>
      </w:r>
      <w:r w:rsidRPr="00CA1DAE">
        <w:rPr>
          <w:szCs w:val="24"/>
        </w:rPr>
        <w:t xml:space="preserve">      Воспитание в РДШ осуществляется через направления: </w:t>
      </w:r>
    </w:p>
    <w:p w:rsidR="000441CE" w:rsidRPr="00CA1DAE" w:rsidRDefault="00CA1DAE" w:rsidP="00CA1DAE">
      <w:pPr>
        <w:numPr>
          <w:ilvl w:val="0"/>
          <w:numId w:val="1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Личностное развитие  </w:t>
      </w:r>
    </w:p>
    <w:p w:rsidR="000441CE" w:rsidRPr="00CA1DAE" w:rsidRDefault="00CA1DAE" w:rsidP="00CA1DAE">
      <w:pPr>
        <w:numPr>
          <w:ilvl w:val="0"/>
          <w:numId w:val="1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Гражданская активность  </w:t>
      </w:r>
    </w:p>
    <w:p w:rsidR="000441CE" w:rsidRPr="00CA1DAE" w:rsidRDefault="00CA1DAE" w:rsidP="00CA1DAE">
      <w:pPr>
        <w:numPr>
          <w:ilvl w:val="0"/>
          <w:numId w:val="1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Военно-патриотическое направление – </w:t>
      </w:r>
    </w:p>
    <w:p w:rsidR="000441CE" w:rsidRPr="00CA1DAE" w:rsidRDefault="00CA1DAE" w:rsidP="00CA1DAE">
      <w:pPr>
        <w:numPr>
          <w:ilvl w:val="0"/>
          <w:numId w:val="1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Информационно-медийное направление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Основными формами деятельности членов РДШ являются:  </w:t>
      </w:r>
    </w:p>
    <w:p w:rsidR="000441CE" w:rsidRPr="00CA1DAE" w:rsidRDefault="00CA1DAE" w:rsidP="00CA1DAE">
      <w:pPr>
        <w:numPr>
          <w:ilvl w:val="0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участие в днях единых действий (ДЕД) и в совместных социально значимых мероприятиях;  </w:t>
      </w:r>
    </w:p>
    <w:p w:rsidR="000441CE" w:rsidRPr="00CA1DAE" w:rsidRDefault="00CA1DAE" w:rsidP="00CA1DAE">
      <w:pPr>
        <w:numPr>
          <w:ilvl w:val="0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коллективно-творческая деятельность, забота о старших и младших; </w:t>
      </w:r>
    </w:p>
    <w:p w:rsidR="000441CE" w:rsidRPr="00CA1DAE" w:rsidRDefault="00CA1DAE" w:rsidP="00CA1DAE">
      <w:pPr>
        <w:numPr>
          <w:ilvl w:val="0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информационно-просветительские мероприятия;  </w:t>
      </w:r>
    </w:p>
    <w:p w:rsidR="000441CE" w:rsidRPr="00CA1DAE" w:rsidRDefault="00CA1DAE" w:rsidP="00CA1DAE">
      <w:pPr>
        <w:numPr>
          <w:ilvl w:val="0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разработка и поддержка </w:t>
      </w:r>
      <w:r w:rsidR="00B90545" w:rsidRPr="00CA1DAE">
        <w:rPr>
          <w:szCs w:val="24"/>
        </w:rPr>
        <w:t>инициативных проектов,</w:t>
      </w:r>
      <w:r w:rsidRPr="00CA1DAE">
        <w:rPr>
          <w:szCs w:val="24"/>
        </w:rPr>
        <w:t xml:space="preserve"> обучающихся и др. </w:t>
      </w:r>
    </w:p>
    <w:p w:rsidR="000441CE" w:rsidRPr="00CA1DAE" w:rsidRDefault="00CA1DAE" w:rsidP="00CA1DAE">
      <w:pPr>
        <w:spacing w:after="32"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Кроме того, воспитание в первичном отделении РДШ как детском общественном объединении осуществляется через: </w:t>
      </w:r>
    </w:p>
    <w:p w:rsidR="000441CE" w:rsidRPr="00CA1DAE" w:rsidRDefault="00CA1DAE" w:rsidP="00CA1DAE">
      <w:pPr>
        <w:numPr>
          <w:ilvl w:val="1"/>
          <w:numId w:val="18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 </w:t>
      </w:r>
    </w:p>
    <w:p w:rsidR="000441CE" w:rsidRPr="00CA1DAE" w:rsidRDefault="00CA1DAE" w:rsidP="00CA1DAE">
      <w:pPr>
        <w:numPr>
          <w:ilvl w:val="1"/>
          <w:numId w:val="18"/>
        </w:numPr>
        <w:spacing w:after="5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 </w:t>
      </w:r>
    </w:p>
    <w:p w:rsidR="000441CE" w:rsidRPr="00CA1DAE" w:rsidRDefault="00CA1DAE" w:rsidP="00CA1DAE">
      <w:pPr>
        <w:numPr>
          <w:ilvl w:val="1"/>
          <w:numId w:val="18"/>
        </w:numPr>
        <w:spacing w:after="56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торжественную церемонию вступления в Российское движение школьников, которая способствует пропаганде движения, формированию у участников патриотизма и уважения к традициям; </w:t>
      </w:r>
    </w:p>
    <w:p w:rsidR="000441CE" w:rsidRPr="00CA1DAE" w:rsidRDefault="00CA1DAE" w:rsidP="00CA1DAE">
      <w:pPr>
        <w:numPr>
          <w:ilvl w:val="1"/>
          <w:numId w:val="18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>рекрутинговые мероприятия в начальной школе, ре</w:t>
      </w:r>
      <w:r w:rsidR="00B90545">
        <w:rPr>
          <w:szCs w:val="24"/>
        </w:rPr>
        <w:t>ализующие идею популяризации де</w:t>
      </w:r>
      <w:r w:rsidRPr="00CA1DAE">
        <w:rPr>
          <w:szCs w:val="24"/>
        </w:rPr>
        <w:t xml:space="preserve">ятельности РДШ, привлечения в него новых членов; </w:t>
      </w:r>
    </w:p>
    <w:p w:rsidR="000441CE" w:rsidRPr="00CA1DAE" w:rsidRDefault="00CA1DAE" w:rsidP="00CA1DAE">
      <w:pPr>
        <w:numPr>
          <w:ilvl w:val="1"/>
          <w:numId w:val="18"/>
        </w:numPr>
        <w:spacing w:after="29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РДШ, проведения традиционных </w:t>
      </w:r>
      <w:r w:rsidRPr="00CA1DAE">
        <w:rPr>
          <w:szCs w:val="24"/>
        </w:rPr>
        <w:lastRenderedPageBreak/>
        <w:t xml:space="preserve">огоньков – формы коллективного анализа проводимых первичным отделением дел).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          </w:t>
      </w:r>
    </w:p>
    <w:p w:rsidR="000441CE" w:rsidRPr="00CA1DAE" w:rsidRDefault="00CA1DAE" w:rsidP="00CA1DAE">
      <w:pPr>
        <w:spacing w:line="360" w:lineRule="auto"/>
        <w:ind w:left="1299" w:right="1104" w:firstLine="709"/>
        <w:contextualSpacing/>
        <w:rPr>
          <w:szCs w:val="24"/>
        </w:rPr>
      </w:pPr>
      <w:r w:rsidRPr="00CA1DAE">
        <w:rPr>
          <w:szCs w:val="24"/>
        </w:rPr>
        <w:t xml:space="preserve">           В </w:t>
      </w:r>
      <w:r w:rsidR="00F86C62" w:rsidRPr="00CA1DAE">
        <w:rPr>
          <w:szCs w:val="24"/>
        </w:rPr>
        <w:t>школе действует волонтерское</w:t>
      </w:r>
      <w:r w:rsidRPr="00CA1DAE">
        <w:rPr>
          <w:szCs w:val="24"/>
        </w:rPr>
        <w:t xml:space="preserve"> движение. Это участие школьников в социально значимой деятельности на благо конкретных людей и социального окружения. Волонтерство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  Воспитательный потенциал реализуется: </w:t>
      </w:r>
    </w:p>
    <w:p w:rsidR="000441CE" w:rsidRPr="00CA1DAE" w:rsidRDefault="00CA1DAE" w:rsidP="00CA1DAE">
      <w:pPr>
        <w:numPr>
          <w:ilvl w:val="1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на внешкольном уровне: </w:t>
      </w:r>
      <w:r w:rsidRPr="00CA1DAE">
        <w:rPr>
          <w:szCs w:val="24"/>
        </w:rPr>
        <w:t xml:space="preserve">посильная помощь, оказываемая школьниками пожилым жителям п оселка, экологические десанты в природу, акции по поздравлению пожилых людей с праздниками, благотворительные акции, </w:t>
      </w:r>
      <w:r w:rsidR="00F86C62" w:rsidRPr="00CA1DAE">
        <w:rPr>
          <w:szCs w:val="24"/>
        </w:rPr>
        <w:t>акция «</w:t>
      </w:r>
      <w:r w:rsidRPr="00CA1DAE">
        <w:rPr>
          <w:szCs w:val="24"/>
        </w:rPr>
        <w:t>Бессмертный полк» 9 мая и др.</w:t>
      </w:r>
      <w:r w:rsidRPr="00CA1DAE">
        <w:rPr>
          <w:b/>
          <w:szCs w:val="24"/>
        </w:rPr>
        <w:t xml:space="preserve"> </w:t>
      </w:r>
    </w:p>
    <w:p w:rsidR="000441CE" w:rsidRPr="00F86C62" w:rsidRDefault="00CA1DAE" w:rsidP="00F86C62">
      <w:pPr>
        <w:numPr>
          <w:ilvl w:val="1"/>
          <w:numId w:val="18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на школьном уровне: </w:t>
      </w:r>
      <w:r w:rsidRPr="00CA1DAE">
        <w:rPr>
          <w:szCs w:val="24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  <w:r w:rsidRPr="00CA1DAE">
        <w:rPr>
          <w:b/>
          <w:szCs w:val="24"/>
        </w:rPr>
        <w:t xml:space="preserve"> </w:t>
      </w:r>
      <w:r w:rsidRPr="00CA1DAE">
        <w:rPr>
          <w:szCs w:val="24"/>
        </w:rPr>
        <w:t xml:space="preserve">     В школе организована школьная </w:t>
      </w:r>
      <w:r w:rsidR="00F86C62" w:rsidRPr="00CA1DAE">
        <w:rPr>
          <w:szCs w:val="24"/>
        </w:rPr>
        <w:t>киностудия, которая</w:t>
      </w:r>
      <w:r w:rsidRPr="00CA1DAE">
        <w:rPr>
          <w:szCs w:val="24"/>
        </w:rPr>
        <w:t xml:space="preserve"> освещает интересные, важные и значимые события школы, создает ролики, видеосюжеты </w:t>
      </w:r>
      <w:r w:rsidR="00F86C62" w:rsidRPr="00CA1DAE">
        <w:rPr>
          <w:szCs w:val="24"/>
        </w:rPr>
        <w:t>к праздникам</w:t>
      </w:r>
      <w:r w:rsidRPr="00CA1DAE">
        <w:rPr>
          <w:szCs w:val="24"/>
        </w:rPr>
        <w:t xml:space="preserve">, конкурсам  с </w:t>
      </w:r>
      <w:r w:rsidRPr="00F86C62">
        <w:rPr>
          <w:szCs w:val="24"/>
        </w:rPr>
        <w:t xml:space="preserve">акцентом на этическое, эстетическое, патриотическое просвещение аудитории </w:t>
      </w:r>
    </w:p>
    <w:p w:rsidR="000441CE" w:rsidRPr="00CA1DAE" w:rsidRDefault="00CA1DAE" w:rsidP="00CA1DAE">
      <w:pPr>
        <w:spacing w:after="26" w:line="360" w:lineRule="auto"/>
        <w:ind w:left="485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CA1DAE">
      <w:pPr>
        <w:pStyle w:val="1"/>
        <w:spacing w:line="360" w:lineRule="auto"/>
        <w:ind w:left="1146" w:right="709" w:firstLine="709"/>
        <w:contextualSpacing/>
        <w:rPr>
          <w:szCs w:val="24"/>
        </w:rPr>
      </w:pPr>
      <w:r w:rsidRPr="00CA1DAE">
        <w:rPr>
          <w:szCs w:val="24"/>
        </w:rPr>
        <w:t>Раздел III. ОРГАНИЗАЦИОННЫЙ</w:t>
      </w:r>
      <w:r w:rsidRPr="00CA1DAE">
        <w:rPr>
          <w:b w:val="0"/>
          <w:szCs w:val="24"/>
        </w:rPr>
        <w:t xml:space="preserve"> </w:t>
      </w:r>
    </w:p>
    <w:p w:rsidR="000441CE" w:rsidRPr="00CA1DAE" w:rsidRDefault="00CA1DAE" w:rsidP="00CA1DAE">
      <w:pPr>
        <w:pStyle w:val="2"/>
        <w:spacing w:line="360" w:lineRule="auto"/>
        <w:ind w:left="1270" w:firstLine="709"/>
        <w:contextualSpacing/>
        <w:rPr>
          <w:szCs w:val="24"/>
        </w:rPr>
      </w:pPr>
      <w:r w:rsidRPr="00CA1DAE">
        <w:rPr>
          <w:szCs w:val="24"/>
        </w:rPr>
        <w:t xml:space="preserve">3.1 Кадровое обеспечение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r w:rsidR="00B90545" w:rsidRPr="00CA1DAE">
        <w:rPr>
          <w:szCs w:val="24"/>
        </w:rPr>
        <w:t>достижении главного</w:t>
      </w:r>
      <w:r w:rsidRPr="00CA1DAE">
        <w:rPr>
          <w:szCs w:val="24"/>
        </w:rPr>
        <w:t xml:space="preserve"> результата – качественного и </w:t>
      </w:r>
      <w:r w:rsidR="00B90545" w:rsidRPr="00CA1DAE">
        <w:rPr>
          <w:szCs w:val="24"/>
        </w:rPr>
        <w:t>результативного воспитания</w:t>
      </w:r>
      <w:r w:rsidRPr="00CA1DAE">
        <w:rPr>
          <w:szCs w:val="24"/>
        </w:rPr>
        <w:t xml:space="preserve">.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В школе запланированы и проводятся мероприятия, направленные на повышение квалификации педагогов в </w:t>
      </w:r>
      <w:r w:rsidR="00F86C62" w:rsidRPr="00CA1DAE">
        <w:rPr>
          <w:szCs w:val="24"/>
        </w:rPr>
        <w:t>сфере воспитания</w:t>
      </w:r>
      <w:r w:rsidRPr="00CA1DAE">
        <w:rPr>
          <w:szCs w:val="24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Педагоги регулярно повышают педагогическое мастерство через: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-курсы повышения квалификации; </w:t>
      </w:r>
    </w:p>
    <w:p w:rsidR="000441CE" w:rsidRPr="00CA1DAE" w:rsidRDefault="00CA1DAE" w:rsidP="00CA1DAE">
      <w:pPr>
        <w:numPr>
          <w:ilvl w:val="0"/>
          <w:numId w:val="19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регулярное проведение и участие в семинарах, вебинарах, научно-практических конференциях; </w:t>
      </w:r>
    </w:p>
    <w:p w:rsidR="000441CE" w:rsidRPr="00CA1DAE" w:rsidRDefault="00CA1DAE" w:rsidP="00CA1DAE">
      <w:pPr>
        <w:numPr>
          <w:ilvl w:val="0"/>
          <w:numId w:val="19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изучение научно-методической литературы; </w:t>
      </w:r>
    </w:p>
    <w:p w:rsidR="000441CE" w:rsidRPr="00CA1DAE" w:rsidRDefault="00CA1DAE" w:rsidP="00CA1DAE">
      <w:pPr>
        <w:numPr>
          <w:ilvl w:val="0"/>
          <w:numId w:val="19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знакомство с передовыми научными разработками и российским опытом.  </w:t>
      </w:r>
    </w:p>
    <w:p w:rsidR="000441CE" w:rsidRPr="00CA1DAE" w:rsidRDefault="00CA1DAE" w:rsidP="00CA1DAE">
      <w:pPr>
        <w:spacing w:after="71" w:line="360" w:lineRule="auto"/>
        <w:ind w:left="1299" w:right="1057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   Ведется работа школьного методического объединения классных руководителей.     </w:t>
      </w:r>
      <w:r w:rsidR="00F86C62" w:rsidRPr="00CA1DAE">
        <w:rPr>
          <w:szCs w:val="24"/>
        </w:rPr>
        <w:t>Кадровый состав</w:t>
      </w:r>
      <w:r w:rsidRPr="00CA1DAE">
        <w:rPr>
          <w:szCs w:val="24"/>
        </w:rPr>
        <w:t xml:space="preserve"> школы: директор школы, заместитель директора по воспитательной работе, педагог-организатор советник директора по воспитательной работе, классные руководители (11 человек), педагоги – предметники (20 человек). </w:t>
      </w:r>
    </w:p>
    <w:p w:rsidR="000441CE" w:rsidRPr="00CA1DAE" w:rsidRDefault="00CA1DAE" w:rsidP="00CA1DAE">
      <w:pPr>
        <w:spacing w:after="134" w:line="360" w:lineRule="auto"/>
        <w:ind w:left="1985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3.2 Нормативно-методическое обеспечение </w:t>
      </w:r>
    </w:p>
    <w:p w:rsidR="000441CE" w:rsidRPr="00CA1DAE" w:rsidRDefault="00CA1DAE" w:rsidP="00CA1DAE">
      <w:pPr>
        <w:spacing w:line="360" w:lineRule="auto"/>
        <w:ind w:left="1299" w:right="1471" w:firstLine="709"/>
        <w:contextualSpacing/>
        <w:rPr>
          <w:szCs w:val="24"/>
        </w:rPr>
      </w:pPr>
      <w:r w:rsidRPr="00CA1DAE">
        <w:rPr>
          <w:szCs w:val="24"/>
        </w:rPr>
        <w:t xml:space="preserve">Школьные нормативно-правовые акты по вопросам воспитательной деятельности  </w:t>
      </w:r>
      <w:hyperlink r:id="rId8">
        <w:r w:rsidRPr="00CA1DAE">
          <w:rPr>
            <w:color w:val="2A2A2A"/>
            <w:szCs w:val="24"/>
          </w:rPr>
          <w:t>Устав школы</w:t>
        </w:r>
      </w:hyperlink>
      <w:hyperlink r:id="rId9">
        <w:r w:rsidRPr="00CA1DAE">
          <w:rPr>
            <w:szCs w:val="24"/>
          </w:rPr>
          <w:t xml:space="preserve"> </w:t>
        </w:r>
      </w:hyperlink>
    </w:p>
    <w:p w:rsidR="000441CE" w:rsidRPr="00CA1DAE" w:rsidRDefault="0001460B" w:rsidP="00CA1DAE">
      <w:pPr>
        <w:spacing w:after="0" w:line="360" w:lineRule="auto"/>
        <w:ind w:left="1275" w:firstLine="709"/>
        <w:contextualSpacing/>
        <w:rPr>
          <w:szCs w:val="24"/>
        </w:rPr>
      </w:pPr>
      <w:hyperlink r:id="rId10">
        <w:r w:rsidR="00CA1DAE" w:rsidRPr="00CA1DAE">
          <w:rPr>
            <w:color w:val="2A2A2A"/>
            <w:szCs w:val="24"/>
          </w:rPr>
          <w:t>Локальные акты:</w:t>
        </w:r>
      </w:hyperlink>
      <w:hyperlink r:id="rId11">
        <w:r w:rsidR="00CA1DAE" w:rsidRPr="00CA1DAE">
          <w:rPr>
            <w:szCs w:val="24"/>
          </w:rPr>
          <w:t xml:space="preserve"> </w:t>
        </w:r>
      </w:hyperlink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Совете обучающихся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методическом объединении классных руководителей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содействии деятельности общественных объединений обучающихся, родителей </w:t>
      </w:r>
      <w:r w:rsidR="00F86C62" w:rsidRPr="00CA1DAE">
        <w:rPr>
          <w:szCs w:val="24"/>
        </w:rPr>
        <w:t>(законных</w:t>
      </w:r>
      <w:r w:rsidRPr="00CA1DAE">
        <w:rPr>
          <w:szCs w:val="24"/>
        </w:rPr>
        <w:t xml:space="preserve"> представителей несовершеннолетних обучающихся</w:t>
      </w:r>
      <w:r w:rsidR="00F86C62">
        <w:rPr>
          <w:szCs w:val="24"/>
        </w:rPr>
        <w:t>), осуществляемой в ОО и незапр</w:t>
      </w:r>
      <w:r w:rsidRPr="00CA1DAE">
        <w:rPr>
          <w:szCs w:val="24"/>
        </w:rPr>
        <w:t xml:space="preserve">ещенной законодательством РФ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Совете родителей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внеурочной деятельности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волонтерском движении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лучшем классе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классном руководстве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об ученическом самоуправлении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предупреждении правонарушений среди обучающихся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Совете по профилактике правонарушений среди обучающихся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правилах поведения обучающихся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работе с одаренными детьми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о порядке посещения обучающимися мероприятий, не предусмотренных учебным планом </w:t>
      </w:r>
    </w:p>
    <w:p w:rsidR="000441CE" w:rsidRPr="00CA1DAE" w:rsidRDefault="00CA1DAE" w:rsidP="00CA1DAE">
      <w:pPr>
        <w:numPr>
          <w:ilvl w:val="0"/>
          <w:numId w:val="20"/>
        </w:numPr>
        <w:spacing w:line="360" w:lineRule="auto"/>
        <w:ind w:left="1274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Положение по использованию и включению в процесс обучения и воспитания государственны х символов РФ» </w:t>
      </w:r>
      <w:r w:rsidRPr="00CA1DAE">
        <w:rPr>
          <w:rFonts w:eastAsia="Segoe UI Symbol"/>
          <w:szCs w:val="24"/>
        </w:rPr>
        <w:t></w:t>
      </w:r>
      <w:r w:rsidRPr="00CA1DAE">
        <w:rPr>
          <w:rFonts w:eastAsia="Arial"/>
          <w:szCs w:val="24"/>
        </w:rPr>
        <w:t xml:space="preserve"> </w:t>
      </w:r>
      <w:r w:rsidRPr="00CA1DAE">
        <w:rPr>
          <w:rFonts w:eastAsia="Arial"/>
          <w:szCs w:val="24"/>
        </w:rPr>
        <w:tab/>
      </w:r>
      <w:r w:rsidRPr="00CA1DAE">
        <w:rPr>
          <w:szCs w:val="24"/>
        </w:rPr>
        <w:t xml:space="preserve">Положение </w:t>
      </w:r>
      <w:r w:rsidR="00F86C62" w:rsidRPr="00CA1DAE">
        <w:rPr>
          <w:szCs w:val="24"/>
        </w:rPr>
        <w:t>о первичном</w:t>
      </w:r>
      <w:r w:rsidRPr="00CA1DAE">
        <w:rPr>
          <w:szCs w:val="24"/>
        </w:rPr>
        <w:t xml:space="preserve"> отделении РДШ и др.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B90545" w:rsidRDefault="00CA1DAE" w:rsidP="00B90545">
      <w:pPr>
        <w:spacing w:after="0" w:line="360" w:lineRule="auto"/>
        <w:ind w:left="1275" w:firstLine="709"/>
        <w:contextualSpacing/>
        <w:rPr>
          <w:b/>
          <w:szCs w:val="24"/>
        </w:rPr>
      </w:pPr>
      <w:r w:rsidRPr="00CA1DAE">
        <w:rPr>
          <w:b/>
          <w:szCs w:val="24"/>
        </w:rPr>
        <w:t xml:space="preserve"> </w:t>
      </w:r>
      <w:r w:rsidRPr="00B90545">
        <w:rPr>
          <w:b/>
          <w:szCs w:val="24"/>
        </w:rPr>
        <w:t xml:space="preserve">3.3 Требования к условиям работы с обучающимися с особыми образовательными потребностями </w:t>
      </w:r>
    </w:p>
    <w:p w:rsidR="000441CE" w:rsidRPr="00CA1DAE" w:rsidRDefault="00CA1DAE" w:rsidP="00CA1DAE">
      <w:pPr>
        <w:spacing w:after="32"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Особыми задачами воспитания обучающихся с особыми образовательными потребностями являются: </w:t>
      </w:r>
    </w:p>
    <w:p w:rsidR="000441CE" w:rsidRPr="00CA1DAE" w:rsidRDefault="00CA1DAE" w:rsidP="00CA1DAE">
      <w:pPr>
        <w:numPr>
          <w:ilvl w:val="0"/>
          <w:numId w:val="21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0441CE" w:rsidRPr="00CA1DAE" w:rsidRDefault="00CA1DAE" w:rsidP="00CA1DAE">
      <w:pPr>
        <w:numPr>
          <w:ilvl w:val="0"/>
          <w:numId w:val="21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0441CE" w:rsidRPr="00CA1DAE" w:rsidRDefault="00CA1DAE" w:rsidP="00CA1DAE">
      <w:pPr>
        <w:numPr>
          <w:ilvl w:val="0"/>
          <w:numId w:val="21"/>
        </w:numPr>
        <w:spacing w:after="33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:rsidR="000441CE" w:rsidRPr="00CA1DAE" w:rsidRDefault="00CA1DAE" w:rsidP="00CA1DAE">
      <w:pPr>
        <w:numPr>
          <w:ilvl w:val="0"/>
          <w:numId w:val="21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0441CE" w:rsidRPr="00CA1DAE" w:rsidRDefault="00CA1DAE" w:rsidP="00CA1DAE">
      <w:pPr>
        <w:numPr>
          <w:ilvl w:val="0"/>
          <w:numId w:val="2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0441CE" w:rsidRPr="00CA1DAE" w:rsidRDefault="00CA1DAE" w:rsidP="00CA1DAE">
      <w:pPr>
        <w:numPr>
          <w:ilvl w:val="0"/>
          <w:numId w:val="2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0441CE" w:rsidRPr="00CA1DAE" w:rsidRDefault="00CA1DAE" w:rsidP="00CA1DAE">
      <w:pPr>
        <w:numPr>
          <w:ilvl w:val="0"/>
          <w:numId w:val="22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личностно-ориентированный подход в организации </w:t>
      </w:r>
      <w:r w:rsidR="00F86C62" w:rsidRPr="00CA1DAE">
        <w:rPr>
          <w:szCs w:val="24"/>
        </w:rPr>
        <w:t>всех видов деятельности,</w:t>
      </w:r>
      <w:r w:rsidRPr="00CA1DAE">
        <w:rPr>
          <w:i/>
          <w:szCs w:val="24"/>
        </w:rPr>
        <w:t xml:space="preserve"> </w:t>
      </w:r>
      <w:r w:rsidRPr="00CA1DAE">
        <w:rPr>
          <w:szCs w:val="24"/>
        </w:rPr>
        <w:t xml:space="preserve">обучающихся с особыми образовательными потребностями. </w:t>
      </w:r>
    </w:p>
    <w:p w:rsidR="000441CE" w:rsidRPr="00CA1DAE" w:rsidRDefault="00CA1DAE" w:rsidP="00CA1DAE">
      <w:pPr>
        <w:pStyle w:val="2"/>
        <w:spacing w:line="360" w:lineRule="auto"/>
        <w:ind w:left="1146" w:right="653" w:firstLine="709"/>
        <w:contextualSpacing/>
        <w:jc w:val="center"/>
        <w:rPr>
          <w:szCs w:val="24"/>
        </w:rPr>
      </w:pPr>
      <w:r w:rsidRPr="00CA1DAE">
        <w:rPr>
          <w:szCs w:val="24"/>
        </w:rPr>
        <w:t xml:space="preserve">3.4 Система поощрения социальной успешности и проявления активной </w:t>
      </w:r>
      <w:r w:rsidR="00F86C62" w:rsidRPr="00CA1DAE">
        <w:rPr>
          <w:szCs w:val="24"/>
        </w:rPr>
        <w:t>жизненной позиции</w:t>
      </w:r>
      <w:r w:rsidRPr="00CA1DAE">
        <w:rPr>
          <w:szCs w:val="24"/>
        </w:rPr>
        <w:t xml:space="preserve"> обучающихся  </w:t>
      </w:r>
    </w:p>
    <w:p w:rsidR="000441CE" w:rsidRPr="00CA1DAE" w:rsidRDefault="00CA1DAE" w:rsidP="00CA1DAE">
      <w:pPr>
        <w:spacing w:after="0" w:line="360" w:lineRule="auto"/>
        <w:ind w:left="1260" w:right="1146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          Система поощрения проявлений активной жизненной позиции и социальной успешности</w:t>
      </w:r>
      <w:r w:rsidR="00F86C62">
        <w:rPr>
          <w:szCs w:val="24"/>
        </w:rPr>
        <w:t xml:space="preserve"> </w:t>
      </w:r>
      <w:r w:rsidRPr="00CA1DAE">
        <w:rPr>
          <w:szCs w:val="24"/>
        </w:rPr>
        <w:t xml:space="preserve">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Система проявлений активной жизненной позиции и поощрения социальной успешности обучающихся строится на принципах: </w:t>
      </w:r>
    </w:p>
    <w:p w:rsidR="000441CE" w:rsidRPr="00CA1DAE" w:rsidRDefault="00CA1DAE" w:rsidP="00CA1DAE">
      <w:pPr>
        <w:numPr>
          <w:ilvl w:val="0"/>
          <w:numId w:val="23"/>
        </w:numPr>
        <w:spacing w:after="30"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публичности, открытости поощрений (информирование всех обучающихся о награждении </w:t>
      </w:r>
      <w:r w:rsidR="00F86C62" w:rsidRPr="00CA1DAE">
        <w:rPr>
          <w:szCs w:val="24"/>
        </w:rPr>
        <w:t>через сайт</w:t>
      </w:r>
      <w:r w:rsidRPr="00CA1DAE">
        <w:rPr>
          <w:rFonts w:eastAsia="Cambria"/>
          <w:szCs w:val="24"/>
        </w:rPr>
        <w:t xml:space="preserve"> школы, социальные сети) </w:t>
      </w:r>
      <w:r w:rsidRPr="00CA1DAE">
        <w:rPr>
          <w:szCs w:val="24"/>
        </w:rPr>
        <w:t xml:space="preserve">проведение награждений на еженедельной общешкольной линейке); </w:t>
      </w:r>
    </w:p>
    <w:p w:rsidR="000441CE" w:rsidRPr="00CA1DAE" w:rsidRDefault="00CA1DAE" w:rsidP="00CA1DAE">
      <w:pPr>
        <w:numPr>
          <w:ilvl w:val="0"/>
          <w:numId w:val="23"/>
        </w:numPr>
        <w:spacing w:after="32"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</w:t>
      </w:r>
      <w:r w:rsidRPr="00CA1DAE">
        <w:rPr>
          <w:szCs w:val="24"/>
        </w:rPr>
        <w:lastRenderedPageBreak/>
        <w:t xml:space="preserve">на праздничных мероприятиях, возможно в присутствии родительской общественности, педагогов-наставников награждаемых);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прозрачности правил поощрения, соблюдение справедливости при выдвижении кандидатур);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В школе применяются следующие формы поощрения: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похвальный лист «За отличные успехи в учении»;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похвальная грамота «За особые успехи в изучении отдельных предметов»;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похвальная грамота «Лучшему классу года»;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награждение благодарностями за активное участие в волонтерских и др. акциях; 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</w:t>
      </w:r>
      <w:r w:rsidR="00F86C62" w:rsidRPr="00CA1DAE">
        <w:rPr>
          <w:szCs w:val="24"/>
        </w:rPr>
        <w:t>спортивных соревнованиях</w:t>
      </w:r>
      <w:r w:rsidRPr="00CA1DAE">
        <w:rPr>
          <w:szCs w:val="24"/>
        </w:rPr>
        <w:t xml:space="preserve"> и т.п. </w:t>
      </w:r>
    </w:p>
    <w:p w:rsidR="000441CE" w:rsidRPr="00CA1DAE" w:rsidRDefault="00CA1DAE" w:rsidP="00CA1DAE">
      <w:pPr>
        <w:numPr>
          <w:ilvl w:val="0"/>
          <w:numId w:val="23"/>
        </w:numPr>
        <w:spacing w:line="360" w:lineRule="auto"/>
        <w:ind w:right="917" w:firstLine="709"/>
        <w:contextualSpacing/>
        <w:rPr>
          <w:szCs w:val="24"/>
        </w:rPr>
      </w:pPr>
      <w:r w:rsidRPr="00CA1DAE">
        <w:rPr>
          <w:szCs w:val="24"/>
        </w:rPr>
        <w:t xml:space="preserve"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:rsidR="000441CE" w:rsidRPr="00CA1DAE" w:rsidRDefault="00CA1DAE" w:rsidP="00CA1DAE">
      <w:pPr>
        <w:spacing w:line="360" w:lineRule="auto"/>
        <w:ind w:left="1299" w:right="1575" w:firstLine="709"/>
        <w:contextualSpacing/>
        <w:rPr>
          <w:szCs w:val="24"/>
        </w:rPr>
      </w:pPr>
      <w:r w:rsidRPr="00CA1DAE">
        <w:rPr>
          <w:szCs w:val="24"/>
        </w:rPr>
        <w:t xml:space="preserve">       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</w:t>
      </w:r>
    </w:p>
    <w:p w:rsidR="000441CE" w:rsidRPr="00CA1DAE" w:rsidRDefault="00CA1DAE" w:rsidP="00CA1DAE">
      <w:pPr>
        <w:spacing w:line="360" w:lineRule="auto"/>
        <w:ind w:left="1299" w:right="1189" w:firstLine="709"/>
        <w:contextualSpacing/>
        <w:rPr>
          <w:szCs w:val="24"/>
        </w:rPr>
      </w:pPr>
      <w:r w:rsidRPr="00CA1DAE">
        <w:rPr>
          <w:szCs w:val="24"/>
        </w:rPr>
        <w:t xml:space="preserve">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0441CE" w:rsidRPr="00CA1DAE" w:rsidRDefault="00CA1DAE" w:rsidP="00CA1DAE">
      <w:pPr>
        <w:spacing w:line="360" w:lineRule="auto"/>
        <w:ind w:left="1299" w:right="965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       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:rsidR="000441CE" w:rsidRPr="00CA1DAE" w:rsidRDefault="00CA1DAE" w:rsidP="00CA1DAE">
      <w:pPr>
        <w:spacing w:after="14" w:line="360" w:lineRule="auto"/>
        <w:ind w:left="1304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F86C62" w:rsidRDefault="00CA1DAE" w:rsidP="00F86C62">
      <w:pPr>
        <w:spacing w:after="0" w:line="360" w:lineRule="auto"/>
        <w:ind w:left="1275" w:firstLine="709"/>
        <w:contextualSpacing/>
        <w:rPr>
          <w:b/>
          <w:szCs w:val="24"/>
        </w:rPr>
      </w:pPr>
      <w:r w:rsidRPr="00CA1DAE">
        <w:rPr>
          <w:szCs w:val="24"/>
        </w:rPr>
        <w:t xml:space="preserve">    </w:t>
      </w:r>
      <w:r w:rsidRPr="00F86C62">
        <w:rPr>
          <w:b/>
          <w:szCs w:val="24"/>
        </w:rPr>
        <w:t xml:space="preserve"> 3.5 Анализ воспитательного процесса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0441CE" w:rsidRPr="00CA1DAE" w:rsidRDefault="00CA1DAE" w:rsidP="00CA1DAE">
      <w:pPr>
        <w:spacing w:after="35" w:line="360" w:lineRule="auto"/>
        <w:ind w:left="1995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Основные принципы самоанализа воспитательной работы: </w:t>
      </w:r>
    </w:p>
    <w:p w:rsidR="000441CE" w:rsidRPr="00CA1DAE" w:rsidRDefault="00CA1DAE" w:rsidP="00CA1DAE">
      <w:pPr>
        <w:numPr>
          <w:ilvl w:val="0"/>
          <w:numId w:val="24"/>
        </w:numPr>
        <w:spacing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взаимное уважение всех участников образовательных отношений;  </w:t>
      </w:r>
    </w:p>
    <w:p w:rsidR="000441CE" w:rsidRPr="00CA1DAE" w:rsidRDefault="00CA1DAE" w:rsidP="00CA1DAE">
      <w:pPr>
        <w:numPr>
          <w:ilvl w:val="0"/>
          <w:numId w:val="24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 </w:t>
      </w:r>
    </w:p>
    <w:p w:rsidR="000441CE" w:rsidRPr="00CA1DAE" w:rsidRDefault="00CA1DAE" w:rsidP="00CA1DAE">
      <w:pPr>
        <w:numPr>
          <w:ilvl w:val="0"/>
          <w:numId w:val="24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0441CE" w:rsidRPr="00CA1DAE" w:rsidRDefault="00CA1DAE" w:rsidP="00CA1DAE">
      <w:pPr>
        <w:numPr>
          <w:ilvl w:val="0"/>
          <w:numId w:val="24"/>
        </w:numPr>
        <w:spacing w:after="56" w:line="360" w:lineRule="auto"/>
        <w:ind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          Анализ организуемой в школе воспитательной работы осуществляется </w:t>
      </w:r>
      <w:r w:rsidRPr="00CA1DAE">
        <w:rPr>
          <w:szCs w:val="24"/>
        </w:rPr>
        <w:lastRenderedPageBreak/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0441CE" w:rsidRPr="00CA1DAE" w:rsidRDefault="00CA1DAE" w:rsidP="00CA1DAE">
      <w:pPr>
        <w:spacing w:line="360" w:lineRule="auto"/>
        <w:ind w:left="1299" w:right="852" w:firstLine="709"/>
        <w:contextualSpacing/>
        <w:rPr>
          <w:szCs w:val="24"/>
        </w:rPr>
      </w:pPr>
      <w:r w:rsidRPr="00CA1DAE">
        <w:rPr>
          <w:szCs w:val="24"/>
        </w:rPr>
        <w:t xml:space="preserve">           Основные направления анализа воспитательного процесса </w:t>
      </w:r>
    </w:p>
    <w:p w:rsidR="000441CE" w:rsidRPr="00CA1DAE" w:rsidRDefault="00CA1DAE" w:rsidP="00CA1DAE">
      <w:pPr>
        <w:numPr>
          <w:ilvl w:val="0"/>
          <w:numId w:val="2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Результаты воспитания, социализации и саморазвития обучающихся. 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0441CE" w:rsidRPr="00CA1DAE" w:rsidRDefault="00CA1DAE" w:rsidP="00CA1DAE">
      <w:pPr>
        <w:spacing w:after="9" w:line="360" w:lineRule="auto"/>
        <w:ind w:left="1260"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 </w:t>
      </w:r>
    </w:p>
    <w:p w:rsidR="000441CE" w:rsidRPr="00CA1DAE" w:rsidRDefault="00CA1DAE" w:rsidP="00CA1DAE">
      <w:pPr>
        <w:spacing w:after="56" w:line="360" w:lineRule="auto"/>
        <w:ind w:left="1260"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Основным способом получения информации о результатах воспитания, </w:t>
      </w:r>
      <w:r w:rsidR="00F86C62" w:rsidRPr="00CA1DAE">
        <w:rPr>
          <w:szCs w:val="24"/>
        </w:rPr>
        <w:t>социализации и саморазвития,</w:t>
      </w:r>
      <w:r w:rsidRPr="00CA1DAE">
        <w:rPr>
          <w:szCs w:val="24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0441CE" w:rsidRPr="00CA1DAE" w:rsidRDefault="00CA1DAE" w:rsidP="00CA1DAE">
      <w:pPr>
        <w:numPr>
          <w:ilvl w:val="0"/>
          <w:numId w:val="25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Состояние совместной деятельности обучающихся и взрослых. </w:t>
      </w:r>
    </w:p>
    <w:p w:rsidR="000441CE" w:rsidRPr="00CA1DAE" w:rsidRDefault="00CA1DAE" w:rsidP="00CA1DAE">
      <w:pPr>
        <w:spacing w:after="8" w:line="360" w:lineRule="auto"/>
        <w:ind w:left="1260" w:right="842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 </w:t>
      </w:r>
    </w:p>
    <w:p w:rsidR="000441CE" w:rsidRPr="00CA1DAE" w:rsidRDefault="00CA1DAE" w:rsidP="00CA1DAE">
      <w:pPr>
        <w:spacing w:after="37" w:line="360" w:lineRule="auto"/>
        <w:ind w:left="1995" w:right="852" w:firstLine="709"/>
        <w:contextualSpacing/>
        <w:rPr>
          <w:szCs w:val="24"/>
        </w:rPr>
      </w:pPr>
      <w:r w:rsidRPr="00CA1DAE">
        <w:rPr>
          <w:szCs w:val="24"/>
        </w:rPr>
        <w:t xml:space="preserve"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реализации воспитательного потенциала урочной деятельности;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деятельности классных руководителей и их классов;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проводимых общешкольных основных дел, мероприятий;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организуемой внеурочной деятельности обучающихся;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lastRenderedPageBreak/>
        <w:t xml:space="preserve">внешкольных мероприятий; 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создания и поддержки предметно-пространственной среды;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взаимодействия с родительским сообществом;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деятельности ученического самоуправления; </w:t>
      </w:r>
    </w:p>
    <w:p w:rsidR="000441CE" w:rsidRPr="00CA1DAE" w:rsidRDefault="00CA1DAE" w:rsidP="00CA1DAE">
      <w:pPr>
        <w:numPr>
          <w:ilvl w:val="0"/>
          <w:numId w:val="26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деятельности по профилактике и безопасности; </w:t>
      </w:r>
    </w:p>
    <w:p w:rsidR="000441CE" w:rsidRPr="00CA1DAE" w:rsidRDefault="00CA1DAE" w:rsidP="00CA1DAE">
      <w:pPr>
        <w:numPr>
          <w:ilvl w:val="0"/>
          <w:numId w:val="27"/>
        </w:numPr>
        <w:spacing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реализации потенциала социального партнёрства;  </w:t>
      </w:r>
    </w:p>
    <w:p w:rsidR="000441CE" w:rsidRPr="00CA1DAE" w:rsidRDefault="00CA1DAE" w:rsidP="00CA1DAE">
      <w:pPr>
        <w:numPr>
          <w:ilvl w:val="0"/>
          <w:numId w:val="27"/>
        </w:numPr>
        <w:spacing w:after="32" w:line="360" w:lineRule="auto"/>
        <w:ind w:right="852" w:firstLine="709"/>
        <w:contextualSpacing/>
        <w:rPr>
          <w:szCs w:val="24"/>
        </w:rPr>
      </w:pPr>
      <w:r w:rsidRPr="00CA1DAE">
        <w:rPr>
          <w:szCs w:val="24"/>
        </w:rPr>
        <w:t xml:space="preserve">деятельности по профориентации обучающихся </w:t>
      </w:r>
    </w:p>
    <w:p w:rsidR="000441CE" w:rsidRPr="00CA1DAE" w:rsidRDefault="00CA1DAE" w:rsidP="00CA1DAE">
      <w:pPr>
        <w:numPr>
          <w:ilvl w:val="0"/>
          <w:numId w:val="28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 xml:space="preserve">дополнительного образования («Точки роста»)  </w:t>
      </w:r>
    </w:p>
    <w:p w:rsidR="000441CE" w:rsidRPr="00CA1DAE" w:rsidRDefault="00F86C62" w:rsidP="00CA1DAE">
      <w:pPr>
        <w:numPr>
          <w:ilvl w:val="0"/>
          <w:numId w:val="28"/>
        </w:numPr>
        <w:spacing w:line="360" w:lineRule="auto"/>
        <w:ind w:left="2125" w:right="852" w:firstLine="709"/>
        <w:contextualSpacing/>
        <w:rPr>
          <w:szCs w:val="24"/>
        </w:rPr>
      </w:pPr>
      <w:r w:rsidRPr="00CA1DAE">
        <w:rPr>
          <w:szCs w:val="24"/>
        </w:rPr>
        <w:t>деятельности детских</w:t>
      </w:r>
      <w:r w:rsidR="00CA1DAE" w:rsidRPr="00CA1DAE">
        <w:rPr>
          <w:szCs w:val="24"/>
        </w:rPr>
        <w:t xml:space="preserve"> общественных объединений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 </w:t>
      </w:r>
    </w:p>
    <w:p w:rsidR="000441CE" w:rsidRPr="00CA1DAE" w:rsidRDefault="00CA1DAE" w:rsidP="00CA1DAE">
      <w:pPr>
        <w:spacing w:line="360" w:lineRule="auto"/>
        <w:ind w:left="1289" w:right="852" w:firstLine="709"/>
        <w:contextualSpacing/>
        <w:rPr>
          <w:szCs w:val="24"/>
        </w:rPr>
      </w:pPr>
      <w:r w:rsidRPr="00CA1DAE">
        <w:rPr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</w:t>
      </w:r>
      <w:r w:rsidR="00B90545" w:rsidRPr="00CA1DAE">
        <w:rPr>
          <w:szCs w:val="24"/>
        </w:rPr>
        <w:t>работе в</w:t>
      </w:r>
      <w:r w:rsidRPr="00CA1DAE">
        <w:rPr>
          <w:szCs w:val="24"/>
        </w:rPr>
        <w:t xml:space="preserve"> конце учебного года, рассматриваются и утверждаются педагогическим советом. </w:t>
      </w:r>
    </w:p>
    <w:p w:rsidR="000441CE" w:rsidRPr="00CA1DAE" w:rsidRDefault="00CA1DAE" w:rsidP="00CA1DAE">
      <w:pPr>
        <w:spacing w:after="0" w:line="360" w:lineRule="auto"/>
        <w:ind w:left="1304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14" w:line="360" w:lineRule="auto"/>
        <w:ind w:left="1275" w:right="-58" w:firstLine="709"/>
        <w:contextualSpacing/>
        <w:jc w:val="right"/>
        <w:rPr>
          <w:szCs w:val="24"/>
        </w:rPr>
      </w:pPr>
      <w:r w:rsidRPr="00CA1DAE">
        <w:rPr>
          <w:szCs w:val="24"/>
        </w:rPr>
        <w:t xml:space="preserve">             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0441C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</w:t>
      </w: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C45C6F" w:rsidRPr="00CA1DAE" w:rsidRDefault="00C45C6F" w:rsidP="00CA1DAE">
      <w:pPr>
        <w:spacing w:after="0" w:line="360" w:lineRule="auto"/>
        <w:ind w:left="1275" w:firstLine="709"/>
        <w:contextualSpacing/>
        <w:rPr>
          <w:szCs w:val="24"/>
        </w:rPr>
      </w:pPr>
    </w:p>
    <w:p w:rsidR="000441CE" w:rsidRPr="00F86C62" w:rsidRDefault="00CA1DAE" w:rsidP="00F86C62">
      <w:pPr>
        <w:spacing w:after="0" w:line="360" w:lineRule="auto"/>
        <w:ind w:left="709" w:right="417" w:firstLine="1"/>
        <w:contextualSpacing/>
        <w:jc w:val="center"/>
        <w:rPr>
          <w:b/>
          <w:szCs w:val="24"/>
        </w:rPr>
      </w:pPr>
      <w:r w:rsidRPr="00F86C62">
        <w:rPr>
          <w:b/>
          <w:szCs w:val="24"/>
        </w:rPr>
        <w:lastRenderedPageBreak/>
        <w:t>Календарный план воспитательной работы</w:t>
      </w:r>
      <w:r w:rsidR="00F86C62" w:rsidRPr="00F86C62">
        <w:rPr>
          <w:b/>
          <w:szCs w:val="24"/>
        </w:rPr>
        <w:t xml:space="preserve"> МАОУ «Хуртагинская СОШ» на 2024-2025</w:t>
      </w:r>
      <w:r w:rsidRPr="00F86C62">
        <w:rPr>
          <w:b/>
          <w:szCs w:val="24"/>
        </w:rPr>
        <w:t xml:space="preserve"> учебный год для начального общего образования</w:t>
      </w:r>
    </w:p>
    <w:tbl>
      <w:tblPr>
        <w:tblStyle w:val="TableGrid"/>
        <w:tblW w:w="10334" w:type="dxa"/>
        <w:tblInd w:w="715" w:type="dxa"/>
        <w:tblCellMar>
          <w:top w:w="93" w:type="dxa"/>
          <w:left w:w="163" w:type="dxa"/>
          <w:bottom w:w="34" w:type="dxa"/>
        </w:tblCellMar>
        <w:tblLook w:val="04A0" w:firstRow="1" w:lastRow="0" w:firstColumn="1" w:lastColumn="0" w:noHBand="0" w:noVBand="1"/>
      </w:tblPr>
      <w:tblGrid>
        <w:gridCol w:w="4275"/>
        <w:gridCol w:w="1371"/>
        <w:gridCol w:w="2170"/>
        <w:gridCol w:w="2518"/>
      </w:tblGrid>
      <w:tr w:rsidR="000441CE" w:rsidRPr="00CA1DAE">
        <w:trPr>
          <w:trHeight w:val="816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19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Мероприятия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right="127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Классы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77" w:firstLine="0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Время проведения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Ответственные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819"/>
        </w:trPr>
        <w:tc>
          <w:tcPr>
            <w:tcW w:w="10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4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>«Ключевые общешкольные дела»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6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Торжественное    мероприятие  «Первый звонок»  </w:t>
            </w:r>
          </w:p>
        </w:tc>
        <w:tc>
          <w:tcPr>
            <w:tcW w:w="137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14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1-4  </w:t>
            </w: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окончания Второй мировой войны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День воссоединения Донецкой Народной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Республики, Луганской Народной Республики,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Запорожской области и Херсонской области с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Российской Федерацией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Конкурс стенгазет «Россия – дружная семья»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День Интернета</w:t>
            </w:r>
          </w:p>
          <w:p w:rsidR="000441CE" w:rsidRPr="00CA1DAE" w:rsidRDefault="000441C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45C6F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0441CE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здоровья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работника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воспитанию; Классные руководители; </w:t>
            </w:r>
          </w:p>
        </w:tc>
      </w:tr>
      <w:tr w:rsidR="000441CE" w:rsidRPr="00CA1DAE">
        <w:trPr>
          <w:trHeight w:val="994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 </w:t>
            </w:r>
          </w:p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50" w:firstLine="709"/>
        <w:contextualSpacing/>
        <w:rPr>
          <w:szCs w:val="24"/>
        </w:rPr>
      </w:pPr>
    </w:p>
    <w:tbl>
      <w:tblPr>
        <w:tblStyle w:val="TableGrid"/>
        <w:tblW w:w="10334" w:type="dxa"/>
        <w:tblInd w:w="715" w:type="dxa"/>
        <w:tblCellMar>
          <w:top w:w="96" w:type="dxa"/>
          <w:left w:w="163" w:type="dxa"/>
          <w:bottom w:w="34" w:type="dxa"/>
        </w:tblCellMar>
        <w:tblLook w:val="04A0" w:firstRow="1" w:lastRow="0" w:firstColumn="1" w:lastColumn="0" w:noHBand="0" w:noVBand="1"/>
      </w:tblPr>
      <w:tblGrid>
        <w:gridCol w:w="4275"/>
        <w:gridCol w:w="1371"/>
        <w:gridCol w:w="2170"/>
        <w:gridCol w:w="2518"/>
      </w:tblGrid>
      <w:tr w:rsidR="000441CE" w:rsidRPr="00CA1DAE">
        <w:trPr>
          <w:trHeight w:val="816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учителя 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994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Праздник осени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Педагог-организатор, классные руководители  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отца в России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Народного Единства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памяти погибших при исполнении служебных           обязанностей сотрудников органов внутренних дел России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начала Нюрнбергского процесса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994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 Дню  матери в России  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right="272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Государственного герба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Российской Федерации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неизвестного солдата </w:t>
            </w:r>
          </w:p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4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добровольца (волонтера) в России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8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художника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6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Героев Отечества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50" w:firstLine="709"/>
        <w:contextualSpacing/>
        <w:jc w:val="both"/>
        <w:rPr>
          <w:szCs w:val="24"/>
        </w:rPr>
      </w:pPr>
    </w:p>
    <w:tbl>
      <w:tblPr>
        <w:tblStyle w:val="TableGrid"/>
        <w:tblW w:w="10334" w:type="dxa"/>
        <w:tblInd w:w="715" w:type="dxa"/>
        <w:tblCellMar>
          <w:top w:w="137" w:type="dxa"/>
          <w:left w:w="163" w:type="dxa"/>
          <w:bottom w:w="34" w:type="dxa"/>
        </w:tblCellMar>
        <w:tblLook w:val="04A0" w:firstRow="1" w:lastRow="0" w:firstColumn="1" w:lastColumn="0" w:noHBand="0" w:noVBand="1"/>
      </w:tblPr>
      <w:tblGrid>
        <w:gridCol w:w="4275"/>
        <w:gridCol w:w="1371"/>
        <w:gridCol w:w="2170"/>
        <w:gridCol w:w="2518"/>
      </w:tblGrid>
      <w:tr w:rsidR="000441CE" w:rsidRPr="00CA1DAE">
        <w:trPr>
          <w:trHeight w:val="994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1289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принятия Федеральных конституционных законов о </w:t>
            </w:r>
          </w:p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Государственных символах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4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Мероприятие «Мы встречаем Новый год</w:t>
            </w:r>
            <w:r w:rsidR="00F86C62" w:rsidRPr="00CA1DAE">
              <w:rPr>
                <w:szCs w:val="24"/>
              </w:rPr>
              <w:t>.»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российского студенчества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День полного освобождения </w:t>
            </w:r>
          </w:p>
          <w:p w:rsidR="000441CE" w:rsidRPr="00CA1DAE" w:rsidRDefault="00CA1DAE" w:rsidP="00F86C62">
            <w:pPr>
              <w:spacing w:after="0" w:line="360" w:lineRule="auto"/>
              <w:ind w:left="34" w:firstLine="0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Ленинграда от фашистской блокады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0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tabs>
                <w:tab w:val="center" w:pos="2553"/>
                <w:tab w:val="right" w:pos="4112"/>
              </w:tabs>
              <w:spacing w:after="24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  <w:r w:rsidRPr="00CA1DAE">
              <w:rPr>
                <w:szCs w:val="24"/>
              </w:rPr>
              <w:tab/>
              <w:t xml:space="preserve">Дню </w:t>
            </w:r>
          </w:p>
          <w:p w:rsidR="000441CE" w:rsidRPr="00CA1DAE" w:rsidRDefault="00CA1DAE" w:rsidP="00B90545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дружбы, «Дружба начинается с  улыбки»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российской науки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0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right="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защитников Отечества, «К подвигу солдата сердцем прикоснись»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Классные руководители  </w:t>
            </w:r>
          </w:p>
        </w:tc>
      </w:tr>
      <w:tr w:rsidR="000441CE" w:rsidRPr="00CA1DAE">
        <w:trPr>
          <w:trHeight w:val="12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  <w:p w:rsidR="000441CE" w:rsidRPr="00CA1DAE" w:rsidRDefault="000441CE" w:rsidP="00F86C62">
            <w:pPr>
              <w:spacing w:after="0" w:line="360" w:lineRule="auto"/>
              <w:ind w:left="22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tabs>
                <w:tab w:val="right" w:pos="4112"/>
              </w:tabs>
              <w:spacing w:after="26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</w:p>
          <w:p w:rsidR="000441CE" w:rsidRPr="00CA1DAE" w:rsidRDefault="00CA1DAE" w:rsidP="00F86C62">
            <w:pPr>
              <w:spacing w:after="61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Международному женскому дню,  «Весенний праздник»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91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Всемирный день театра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45" w:line="360" w:lineRule="auto"/>
              <w:ind w:left="22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Мероприятие, посвященное Дню космонавтики, «Путешествие в </w:t>
            </w:r>
          </w:p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Космос»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 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Педагог-организатор, советник директора по воспитанию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35" w:firstLine="709"/>
        <w:contextualSpacing/>
        <w:rPr>
          <w:szCs w:val="24"/>
        </w:rPr>
      </w:pPr>
    </w:p>
    <w:tbl>
      <w:tblPr>
        <w:tblStyle w:val="TableGrid"/>
        <w:tblW w:w="10349" w:type="dxa"/>
        <w:tblInd w:w="715" w:type="dxa"/>
        <w:tblCellMar>
          <w:top w:w="93" w:type="dxa"/>
          <w:bottom w:w="34" w:type="dxa"/>
        </w:tblCellMar>
        <w:tblLook w:val="04A0" w:firstRow="1" w:lastRow="0" w:firstColumn="1" w:lastColumn="0" w:noHBand="0" w:noVBand="1"/>
      </w:tblPr>
      <w:tblGrid>
        <w:gridCol w:w="4275"/>
        <w:gridCol w:w="101"/>
        <w:gridCol w:w="1270"/>
        <w:gridCol w:w="2186"/>
        <w:gridCol w:w="2517"/>
      </w:tblGrid>
      <w:tr w:rsidR="000441CE" w:rsidRPr="00CA1DAE">
        <w:trPr>
          <w:trHeight w:val="12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Всемирный день Земли </w:t>
            </w:r>
          </w:p>
        </w:tc>
        <w:tc>
          <w:tcPr>
            <w:tcW w:w="13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5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16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</w:t>
            </w:r>
          </w:p>
        </w:tc>
      </w:tr>
      <w:tr w:rsidR="000441CE" w:rsidRPr="00CA1DAE">
        <w:trPr>
          <w:trHeight w:val="10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tabs>
                <w:tab w:val="center" w:pos="936"/>
                <w:tab w:val="center" w:pos="3567"/>
              </w:tabs>
              <w:spacing w:after="26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</w:p>
          <w:p w:rsidR="000441CE" w:rsidRPr="00CA1DAE" w:rsidRDefault="00CA1DAE" w:rsidP="00CA1DAE">
            <w:pPr>
              <w:spacing w:after="0" w:line="360" w:lineRule="auto"/>
              <w:ind w:left="18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празднованию Дню Победы, «</w:t>
            </w:r>
            <w:r w:rsidR="00F86C62" w:rsidRPr="00CA1DAE">
              <w:rPr>
                <w:szCs w:val="24"/>
              </w:rPr>
              <w:t>Этих дней</w:t>
            </w:r>
            <w:r w:rsidRPr="00CA1DAE">
              <w:rPr>
                <w:szCs w:val="24"/>
              </w:rPr>
              <w:t xml:space="preserve"> не смолкнет слава.!»   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8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92"/>
        </w:trPr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85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День детских общественных организаций России 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-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F86C62">
            <w:pPr>
              <w:spacing w:after="0" w:line="360" w:lineRule="auto"/>
              <w:ind w:left="16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</w:t>
            </w:r>
          </w:p>
          <w:p w:rsidR="000441CE" w:rsidRPr="00CA1DAE" w:rsidRDefault="00CA1DAE" w:rsidP="00CA1DAE">
            <w:pPr>
              <w:spacing w:after="0" w:line="360" w:lineRule="auto"/>
              <w:ind w:left="16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</w:t>
            </w:r>
          </w:p>
        </w:tc>
      </w:tr>
      <w:tr w:rsidR="000441CE" w:rsidRPr="00CA1DAE">
        <w:trPr>
          <w:trHeight w:val="54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47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«Классное руководство»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4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9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>осуществляется согласно индивидуальным планам воспитательной работы классных руководителей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542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4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>Курсы внеурочной деятельности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540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1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Основа финансовой грамотности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В течение года </w:t>
            </w:r>
          </w:p>
          <w:p w:rsidR="000441CE" w:rsidRPr="00CA1DAE" w:rsidRDefault="00CA1DAE" w:rsidP="00CA1DAE">
            <w:pPr>
              <w:spacing w:after="0" w:line="360" w:lineRule="auto"/>
              <w:ind w:left="5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  <w:p w:rsidR="000441CE" w:rsidRPr="00CA1DAE" w:rsidRDefault="00CA1DAE" w:rsidP="00CA1DAE">
            <w:pPr>
              <w:spacing w:after="0" w:line="360" w:lineRule="auto"/>
              <w:ind w:left="5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  <w:p w:rsidR="000441CE" w:rsidRPr="00CA1DAE" w:rsidRDefault="00CA1DAE" w:rsidP="00CA1DAE">
            <w:pPr>
              <w:spacing w:after="0" w:line="360" w:lineRule="auto"/>
              <w:ind w:left="5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  <w:p w:rsidR="000441CE" w:rsidRPr="00CA1DAE" w:rsidRDefault="00CA1DAE" w:rsidP="00CA1DAE">
            <w:pPr>
              <w:spacing w:after="0" w:line="360" w:lineRule="auto"/>
              <w:ind w:left="5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51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</w:t>
            </w:r>
          </w:p>
        </w:tc>
      </w:tr>
      <w:tr w:rsidR="000441CE" w:rsidRPr="00CA1DAE">
        <w:trPr>
          <w:trHeight w:val="542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Юные чтецы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538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Орлята России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540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Шашки 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1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1-4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542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7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«Школьный урок»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54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9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осуществляется согласно индивидуальным планам работы учителей  </w:t>
            </w:r>
          </w:p>
        </w:tc>
      </w:tr>
      <w:tr w:rsidR="000441CE" w:rsidRPr="00CA1DAE">
        <w:trPr>
          <w:trHeight w:val="54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77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«Самоуправления»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7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9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Выборы органов классного самоуправления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30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66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Проверка  учебников, обложек 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34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Один раз в четверть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right="19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1368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20" w:line="360" w:lineRule="auto"/>
              <w:ind w:left="0" w:right="11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Участие в мероприятиях (День знаний, Новый год, День защитника 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Отечества, Международный женский день, День Победы) 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tabs>
                <w:tab w:val="center" w:pos="666"/>
                <w:tab w:val="center" w:pos="1740"/>
              </w:tabs>
              <w:spacing w:after="49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</w:t>
            </w:r>
            <w:r w:rsidRPr="00CA1DAE">
              <w:rPr>
                <w:szCs w:val="24"/>
              </w:rPr>
              <w:tab/>
              <w:t xml:space="preserve">течение </w:t>
            </w:r>
          </w:p>
          <w:p w:rsidR="000441CE" w:rsidRPr="00CA1DAE" w:rsidRDefault="00CA1DAE" w:rsidP="00CA1DAE">
            <w:pPr>
              <w:spacing w:after="0" w:line="360" w:lineRule="auto"/>
              <w:ind w:left="0" w:right="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учебного года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right="199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540"/>
        </w:trPr>
        <w:tc>
          <w:tcPr>
            <w:tcW w:w="10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7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 «Детские общественные объединения»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1095"/>
        </w:trPr>
        <w:tc>
          <w:tcPr>
            <w:tcW w:w="4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50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Регистрация детей и подростков в  </w:t>
            </w:r>
          </w:p>
          <w:p w:rsidR="000441CE" w:rsidRPr="00CA1DAE" w:rsidRDefault="00CA1DAE" w:rsidP="00C45C6F">
            <w:pPr>
              <w:spacing w:after="0" w:line="360" w:lineRule="auto"/>
              <w:ind w:left="28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Навигато</w:t>
            </w:r>
            <w:r w:rsidR="00F86C62">
              <w:rPr>
                <w:szCs w:val="24"/>
              </w:rPr>
              <w:t>ре дополнительного образования, Орлята России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5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Руководители кружков 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21" w:firstLine="709"/>
        <w:contextualSpacing/>
        <w:jc w:val="both"/>
        <w:rPr>
          <w:szCs w:val="24"/>
        </w:rPr>
      </w:pPr>
    </w:p>
    <w:tbl>
      <w:tblPr>
        <w:tblStyle w:val="TableGrid"/>
        <w:tblW w:w="10354" w:type="dxa"/>
        <w:tblInd w:w="725" w:type="dxa"/>
        <w:tblCellMar>
          <w:top w:w="96" w:type="dxa"/>
        </w:tblCellMar>
        <w:tblLook w:val="04A0" w:firstRow="1" w:lastRow="0" w:firstColumn="1" w:lastColumn="0" w:noHBand="0" w:noVBand="1"/>
      </w:tblPr>
      <w:tblGrid>
        <w:gridCol w:w="9"/>
        <w:gridCol w:w="4362"/>
        <w:gridCol w:w="9"/>
        <w:gridCol w:w="1260"/>
        <w:gridCol w:w="36"/>
        <w:gridCol w:w="2156"/>
        <w:gridCol w:w="9"/>
        <w:gridCol w:w="2503"/>
        <w:gridCol w:w="10"/>
      </w:tblGrid>
      <w:tr w:rsidR="000441CE" w:rsidRPr="00CA1DAE">
        <w:trPr>
          <w:gridAfter w:val="1"/>
          <w:wAfter w:w="10" w:type="dxa"/>
          <w:trHeight w:val="81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0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людей.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8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1092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31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и проведение Всероссийской акции, посвященной Дню неизвестного солдата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8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1092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и проведение  </w:t>
            </w:r>
          </w:p>
          <w:p w:rsidR="000441CE" w:rsidRPr="00CA1DAE" w:rsidRDefault="00CA1DAE" w:rsidP="00C45C6F">
            <w:pPr>
              <w:spacing w:after="0" w:line="360" w:lineRule="auto"/>
              <w:ind w:left="3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Всероссийской акции, посвященной Дню Героев Отечества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0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8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  <w:p w:rsidR="000441CE" w:rsidRPr="00CA1DAE" w:rsidRDefault="00CA1DAE" w:rsidP="00CA1DAE">
            <w:pPr>
              <w:spacing w:after="0" w:line="360" w:lineRule="auto"/>
              <w:ind w:left="27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gridAfter w:val="1"/>
          <w:wAfter w:w="10" w:type="dxa"/>
          <w:trHeight w:val="819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78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Акция «Бессмертный полк »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8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538"/>
        </w:trPr>
        <w:tc>
          <w:tcPr>
            <w:tcW w:w="7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340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«Профориентация»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gridAfter w:val="1"/>
          <w:wAfter w:w="10" w:type="dxa"/>
          <w:trHeight w:val="81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8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дежурства по школе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8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818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7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Уборка урожая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87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81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16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Трудовой десант «Пожилой человек рядом»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87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542"/>
        </w:trPr>
        <w:tc>
          <w:tcPr>
            <w:tcW w:w="7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745" w:firstLine="709"/>
              <w:contextualSpacing/>
              <w:jc w:val="right"/>
              <w:rPr>
                <w:szCs w:val="24"/>
              </w:rPr>
            </w:pPr>
            <w:r w:rsidRPr="00CA1DAE">
              <w:rPr>
                <w:b/>
                <w:szCs w:val="24"/>
              </w:rPr>
              <w:lastRenderedPageBreak/>
              <w:t xml:space="preserve">«Школьные и социальные медиа»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gridAfter w:val="1"/>
          <w:wAfter w:w="10" w:type="dxa"/>
          <w:trHeight w:val="814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Видео- и фотосьемка проведения классных мероприятий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-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37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7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540"/>
        </w:trPr>
        <w:tc>
          <w:tcPr>
            <w:tcW w:w="7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3966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«Работа с родителями»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gridAfter w:val="1"/>
          <w:wAfter w:w="10" w:type="dxa"/>
          <w:trHeight w:val="1371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85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Проведение  общешкольных,  классных родительских собраний 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8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Согласно плану проведения родительских собраний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Директор, 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81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Информационное </w:t>
            </w:r>
            <w:r w:rsidRPr="00CA1DAE">
              <w:rPr>
                <w:szCs w:val="24"/>
              </w:rPr>
              <w:tab/>
              <w:t xml:space="preserve">оповещение </w:t>
            </w:r>
            <w:r w:rsidRPr="00CA1DAE">
              <w:rPr>
                <w:szCs w:val="24"/>
              </w:rPr>
              <w:tab/>
              <w:t xml:space="preserve">через школьный сайт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6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5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Учитель информатики </w:t>
            </w:r>
          </w:p>
        </w:tc>
      </w:tr>
      <w:tr w:rsidR="000441CE" w:rsidRPr="00CA1DAE">
        <w:trPr>
          <w:gridAfter w:val="1"/>
          <w:wAfter w:w="10" w:type="dxa"/>
          <w:trHeight w:val="814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Индивидуальные консультации 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6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3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1094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F86C62" w:rsidP="00F86C62">
            <w:pPr>
              <w:spacing w:after="0" w:line="360" w:lineRule="auto"/>
              <w:ind w:left="185" w:right="50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Совместные с </w:t>
            </w:r>
            <w:r w:rsidRPr="00CA1DAE">
              <w:rPr>
                <w:szCs w:val="24"/>
              </w:rPr>
              <w:tab/>
              <w:t xml:space="preserve">детьми </w:t>
            </w:r>
            <w:r w:rsidRPr="00CA1DAE">
              <w:rPr>
                <w:szCs w:val="24"/>
              </w:rPr>
              <w:tab/>
            </w:r>
            <w:r w:rsidR="00CA1DAE" w:rsidRPr="00CA1DAE">
              <w:rPr>
                <w:szCs w:val="24"/>
              </w:rPr>
              <w:t xml:space="preserve">походы, экскурсии.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0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4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  </w:t>
            </w:r>
            <w:r w:rsidRPr="00CA1DAE">
              <w:rPr>
                <w:szCs w:val="24"/>
              </w:rPr>
              <w:tab/>
              <w:t xml:space="preserve">плану классных руководителей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13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After w:val="1"/>
          <w:wAfter w:w="10" w:type="dxa"/>
          <w:trHeight w:val="1092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47" w:line="360" w:lineRule="auto"/>
              <w:ind w:left="185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Работа Совета профилактики с неблагополучными семьями по </w:t>
            </w:r>
          </w:p>
          <w:p w:rsidR="000441CE" w:rsidRPr="00CA1DAE" w:rsidRDefault="00CA1DAE" w:rsidP="00F86C62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вопросам воспитания, обучения детей  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6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5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gridAfter w:val="1"/>
          <w:wAfter w:w="10" w:type="dxa"/>
          <w:trHeight w:val="542"/>
        </w:trPr>
        <w:tc>
          <w:tcPr>
            <w:tcW w:w="78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745" w:firstLine="709"/>
              <w:contextualSpacing/>
              <w:jc w:val="right"/>
              <w:rPr>
                <w:szCs w:val="24"/>
              </w:rPr>
            </w:pPr>
            <w:r w:rsidRPr="00CA1DAE">
              <w:rPr>
                <w:b/>
                <w:szCs w:val="24"/>
              </w:rPr>
              <w:t>«Экскурсии, экспедиции, походы»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gridBefore w:val="1"/>
          <w:wBefore w:w="9" w:type="dxa"/>
          <w:trHeight w:val="816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Поход в театр, кино 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gridBefore w:val="1"/>
          <w:wBefore w:w="9" w:type="dxa"/>
          <w:trHeight w:val="818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Туристические походы «В поход за здоровьем» 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25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F86C62" w:rsidP="00F86C62">
            <w:pPr>
              <w:spacing w:after="0" w:line="360" w:lineRule="auto"/>
              <w:ind w:left="-34" w:firstLine="0"/>
              <w:contextualSpacing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CA1DAE" w:rsidRPr="00CA1DAE">
              <w:rPr>
                <w:szCs w:val="24"/>
              </w:rPr>
              <w:t xml:space="preserve">лассные руководители  </w:t>
            </w:r>
          </w:p>
        </w:tc>
      </w:tr>
      <w:tr w:rsidR="000441CE" w:rsidRPr="00CA1DAE">
        <w:trPr>
          <w:gridBefore w:val="1"/>
          <w:wBefore w:w="9" w:type="dxa"/>
          <w:trHeight w:val="538"/>
        </w:trPr>
        <w:tc>
          <w:tcPr>
            <w:tcW w:w="103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7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«Организация предметно-эстетической среды»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gridBefore w:val="1"/>
          <w:wBefore w:w="9" w:type="dxa"/>
          <w:trHeight w:val="1092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9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Оформление и обновление классных уголков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gridBefore w:val="1"/>
          <w:wBefore w:w="9" w:type="dxa"/>
          <w:trHeight w:val="1244"/>
        </w:trPr>
        <w:tc>
          <w:tcPr>
            <w:tcW w:w="4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B90545">
            <w:pPr>
              <w:spacing w:after="0" w:line="360" w:lineRule="auto"/>
              <w:ind w:left="31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Оформление выставок рисунков, фотографий, творческих </w:t>
            </w:r>
            <w:r w:rsidR="00F86C62" w:rsidRPr="00CA1DAE">
              <w:rPr>
                <w:szCs w:val="24"/>
              </w:rPr>
              <w:t>работ, посвященных</w:t>
            </w:r>
            <w:r w:rsidRPr="00CA1DAE">
              <w:rPr>
                <w:szCs w:val="24"/>
              </w:rPr>
              <w:t xml:space="preserve"> событиям и памятным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>датам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1-4 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3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gridBefore w:val="1"/>
          <w:wBefore w:w="9" w:type="dxa"/>
          <w:trHeight w:val="816"/>
        </w:trPr>
        <w:tc>
          <w:tcPr>
            <w:tcW w:w="4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1" w:line="360" w:lineRule="auto"/>
              <w:ind w:left="16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Украшение кабинетов перед праздничными  </w:t>
            </w:r>
          </w:p>
          <w:p w:rsidR="000441CE" w:rsidRPr="00CA1DAE" w:rsidRDefault="00CA1DAE" w:rsidP="00F86C62">
            <w:pPr>
              <w:spacing w:after="21" w:line="360" w:lineRule="auto"/>
              <w:ind w:right="126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датами (День </w:t>
            </w:r>
            <w:r w:rsidR="00F86C62" w:rsidRPr="00CA1DAE">
              <w:rPr>
                <w:szCs w:val="24"/>
              </w:rPr>
              <w:t>знаний, Новый</w:t>
            </w:r>
            <w:r w:rsidRPr="00CA1DAE">
              <w:rPr>
                <w:szCs w:val="24"/>
              </w:rPr>
              <w:t xml:space="preserve"> год, День защитника Отечества,  </w:t>
            </w:r>
          </w:p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Международный женский день, День  Победы)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1-4 </w:t>
            </w:r>
          </w:p>
        </w:tc>
        <w:tc>
          <w:tcPr>
            <w:tcW w:w="21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F86C62">
            <w:pPr>
              <w:spacing w:after="0" w:line="360" w:lineRule="auto"/>
              <w:ind w:left="23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gridBefore w:val="1"/>
          <w:wBefore w:w="9" w:type="dxa"/>
          <w:trHeight w:val="192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</w:tbl>
    <w:p w:rsidR="000441CE" w:rsidRPr="00CA1DAE" w:rsidRDefault="00CA1DAE" w:rsidP="00CA1DAE">
      <w:pPr>
        <w:spacing w:after="0" w:line="360" w:lineRule="auto"/>
        <w:ind w:left="708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p w:rsidR="000441CE" w:rsidRPr="00CA1DAE" w:rsidRDefault="00CA1DAE" w:rsidP="00CA1DAE">
      <w:pPr>
        <w:spacing w:after="36" w:line="360" w:lineRule="auto"/>
        <w:ind w:left="303" w:firstLine="709"/>
        <w:contextualSpacing/>
        <w:jc w:val="center"/>
        <w:rPr>
          <w:szCs w:val="24"/>
        </w:rPr>
      </w:pPr>
      <w:r w:rsidRPr="00CA1DAE">
        <w:rPr>
          <w:b/>
          <w:szCs w:val="24"/>
        </w:rPr>
        <w:t xml:space="preserve"> </w:t>
      </w:r>
    </w:p>
    <w:p w:rsidR="000441CE" w:rsidRPr="00CA1DAE" w:rsidRDefault="00CA1DAE" w:rsidP="00646E5A">
      <w:pPr>
        <w:pStyle w:val="1"/>
        <w:spacing w:after="124" w:line="360" w:lineRule="auto"/>
        <w:ind w:left="709" w:firstLine="0"/>
        <w:contextualSpacing/>
        <w:rPr>
          <w:szCs w:val="24"/>
        </w:rPr>
      </w:pPr>
      <w:r w:rsidRPr="00CA1DAE">
        <w:rPr>
          <w:szCs w:val="24"/>
        </w:rPr>
        <w:t xml:space="preserve">Календарный план воспитательной </w:t>
      </w:r>
      <w:r w:rsidR="00646E5A" w:rsidRPr="00CA1DAE">
        <w:rPr>
          <w:szCs w:val="24"/>
        </w:rPr>
        <w:t>работы МАОУ</w:t>
      </w:r>
      <w:r w:rsidRPr="00CA1DAE">
        <w:rPr>
          <w:szCs w:val="24"/>
        </w:rPr>
        <w:t xml:space="preserve"> «Хуртагинская СОШ»</w:t>
      </w:r>
    </w:p>
    <w:p w:rsidR="000441CE" w:rsidRPr="00CA1DAE" w:rsidRDefault="00646E5A" w:rsidP="00646E5A">
      <w:pPr>
        <w:spacing w:after="0" w:line="360" w:lineRule="auto"/>
        <w:ind w:left="709" w:right="2499" w:firstLine="0"/>
        <w:contextualSpacing/>
        <w:jc w:val="center"/>
        <w:rPr>
          <w:szCs w:val="24"/>
        </w:rPr>
      </w:pPr>
      <w:r>
        <w:rPr>
          <w:b/>
          <w:szCs w:val="24"/>
        </w:rPr>
        <w:t>на 2024-2025</w:t>
      </w:r>
      <w:r w:rsidR="00CA1DAE" w:rsidRPr="00CA1DAE">
        <w:rPr>
          <w:b/>
          <w:szCs w:val="24"/>
        </w:rPr>
        <w:t xml:space="preserve"> учебный год</w:t>
      </w:r>
      <w:r w:rsidR="00CA1DAE" w:rsidRPr="00CA1DAE">
        <w:rPr>
          <w:szCs w:val="24"/>
        </w:rPr>
        <w:t xml:space="preserve"> </w:t>
      </w:r>
      <w:r w:rsidR="00CA1DAE" w:rsidRPr="00CA1DAE">
        <w:rPr>
          <w:b/>
          <w:szCs w:val="24"/>
        </w:rPr>
        <w:t>для основного общего образования</w:t>
      </w:r>
    </w:p>
    <w:p w:rsidR="000441CE" w:rsidRPr="00CA1DAE" w:rsidRDefault="00CA1DAE" w:rsidP="00CA1DAE">
      <w:pPr>
        <w:spacing w:after="112" w:line="360" w:lineRule="auto"/>
        <w:ind w:left="425" w:firstLine="709"/>
        <w:contextualSpacing/>
        <w:jc w:val="center"/>
        <w:rPr>
          <w:szCs w:val="24"/>
        </w:rPr>
      </w:pPr>
      <w:r w:rsidRPr="00CA1DAE">
        <w:rPr>
          <w:szCs w:val="24"/>
        </w:rPr>
        <w:t xml:space="preserve">  </w:t>
      </w:r>
    </w:p>
    <w:tbl>
      <w:tblPr>
        <w:tblStyle w:val="TableGrid"/>
        <w:tblW w:w="10334" w:type="dxa"/>
        <w:tblInd w:w="715" w:type="dxa"/>
        <w:tblCellMar>
          <w:top w:w="96" w:type="dxa"/>
          <w:left w:w="163" w:type="dxa"/>
          <w:bottom w:w="37" w:type="dxa"/>
        </w:tblCellMar>
        <w:tblLook w:val="04A0" w:firstRow="1" w:lastRow="0" w:firstColumn="1" w:lastColumn="0" w:noHBand="0" w:noVBand="1"/>
      </w:tblPr>
      <w:tblGrid>
        <w:gridCol w:w="3473"/>
        <w:gridCol w:w="1815"/>
        <w:gridCol w:w="2098"/>
        <w:gridCol w:w="2948"/>
      </w:tblGrid>
      <w:tr w:rsidR="000441CE" w:rsidRPr="00CA1DAE">
        <w:trPr>
          <w:trHeight w:val="816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1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>Мероприятия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113" w:firstLine="709"/>
              <w:contextualSpacing/>
              <w:jc w:val="right"/>
              <w:rPr>
                <w:szCs w:val="24"/>
              </w:rPr>
            </w:pPr>
            <w:r w:rsidRPr="00CA1DAE">
              <w:rPr>
                <w:b/>
                <w:szCs w:val="24"/>
              </w:rPr>
              <w:t>Классы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56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Время проведения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6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Ответственные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816"/>
        </w:trPr>
        <w:tc>
          <w:tcPr>
            <w:tcW w:w="78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«Ключевые общешкольные дела»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818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Торжественное  </w:t>
            </w:r>
            <w:r w:rsidRPr="00CA1DAE">
              <w:rPr>
                <w:szCs w:val="24"/>
              </w:rPr>
              <w:tab/>
              <w:t xml:space="preserve">  </w:t>
            </w:r>
            <w:r w:rsidRPr="00CA1DAE">
              <w:rPr>
                <w:szCs w:val="24"/>
              </w:rPr>
              <w:tab/>
              <w:t xml:space="preserve">мероприятие  «Первый звонок»  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righ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окончания Второй мировой войны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50" w:firstLine="709"/>
        <w:contextualSpacing/>
        <w:rPr>
          <w:szCs w:val="24"/>
        </w:rPr>
      </w:pPr>
    </w:p>
    <w:tbl>
      <w:tblPr>
        <w:tblStyle w:val="TableGrid"/>
        <w:tblW w:w="10334" w:type="dxa"/>
        <w:tblInd w:w="715" w:type="dxa"/>
        <w:tblCellMar>
          <w:top w:w="136" w:type="dxa"/>
          <w:left w:w="163" w:type="dxa"/>
          <w:bottom w:w="34" w:type="dxa"/>
          <w:right w:w="8" w:type="dxa"/>
        </w:tblCellMar>
        <w:tblLook w:val="04A0" w:firstRow="1" w:lastRow="0" w:firstColumn="1" w:lastColumn="0" w:noHBand="0" w:noVBand="1"/>
      </w:tblPr>
      <w:tblGrid>
        <w:gridCol w:w="4302"/>
        <w:gridCol w:w="1356"/>
        <w:gridCol w:w="2163"/>
        <w:gridCol w:w="2513"/>
      </w:tblGrid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F86C62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lastRenderedPageBreak/>
              <w:t>День воссоединения Донецкой Народной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Республики, Луганской Народной Республики,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Запорожской области и Херсонской области с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Российской Федерацией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Конкурс стенгазет «Россия – дружная семья»</w:t>
            </w:r>
          </w:p>
          <w:p w:rsidR="000441CE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C45C6F">
              <w:rPr>
                <w:color w:val="1A1A1A"/>
                <w:szCs w:val="24"/>
              </w:rPr>
              <w:t>День Интернета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0441CE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6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здоровья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работника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воспитанию; Классные руководители; </w:t>
            </w:r>
          </w:p>
        </w:tc>
      </w:tr>
      <w:tr w:rsidR="000441CE" w:rsidRPr="00CA1DAE">
        <w:trPr>
          <w:trHeight w:val="9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 </w:t>
            </w:r>
          </w:p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818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учителя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9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Праздник осени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Педагог-организатор, классные руководители   </w:t>
            </w:r>
          </w:p>
        </w:tc>
      </w:tr>
      <w:tr w:rsidR="000441CE" w:rsidRPr="00CA1DAE">
        <w:trPr>
          <w:trHeight w:val="12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отца в России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Народного Единства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50" w:firstLine="709"/>
        <w:contextualSpacing/>
        <w:rPr>
          <w:szCs w:val="24"/>
        </w:rPr>
      </w:pPr>
    </w:p>
    <w:tbl>
      <w:tblPr>
        <w:tblStyle w:val="TableGrid"/>
        <w:tblW w:w="10334" w:type="dxa"/>
        <w:tblInd w:w="715" w:type="dxa"/>
        <w:tblCellMar>
          <w:top w:w="136" w:type="dxa"/>
          <w:left w:w="163" w:type="dxa"/>
          <w:bottom w:w="34" w:type="dxa"/>
        </w:tblCellMar>
        <w:tblLook w:val="04A0" w:firstRow="1" w:lastRow="0" w:firstColumn="1" w:lastColumn="0" w:noHBand="0" w:noVBand="1"/>
      </w:tblPr>
      <w:tblGrid>
        <w:gridCol w:w="4302"/>
        <w:gridCol w:w="1356"/>
        <w:gridCol w:w="2163"/>
        <w:gridCol w:w="2513"/>
      </w:tblGrid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памяти погибших при исполнении служебных           обязанностей сотрудников органов внутренних дел России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99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B90545" w:rsidP="00B90545">
            <w:pPr>
              <w:tabs>
                <w:tab w:val="center" w:pos="724"/>
                <w:tab w:val="center" w:pos="2475"/>
                <w:tab w:val="center" w:pos="3688"/>
              </w:tabs>
              <w:spacing w:after="3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  <w:r w:rsidRPr="00CA1DAE">
              <w:rPr>
                <w:szCs w:val="24"/>
              </w:rPr>
              <w:tab/>
            </w:r>
            <w:r w:rsidR="00CA1DAE" w:rsidRPr="00CA1DAE">
              <w:rPr>
                <w:szCs w:val="24"/>
              </w:rPr>
              <w:t xml:space="preserve">Дню 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матери в России  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12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День Государственного герба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Российской Федерации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6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неизвестного солдата </w:t>
            </w:r>
          </w:p>
          <w:p w:rsidR="000441CE" w:rsidRPr="00CA1DAE" w:rsidRDefault="00CA1DAE" w:rsidP="00CA1DAE">
            <w:pPr>
              <w:spacing w:after="0" w:line="360" w:lineRule="auto"/>
              <w:ind w:left="4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добровольца (волонтера) в России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художника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Героев Отечества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99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принятия Федеральных конституционных законов о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Государственных символах Российской Федерации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81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22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Мероприятие «Мы встречаем Новый год</w:t>
            </w:r>
            <w:r w:rsidR="00646E5A" w:rsidRPr="00CA1DAE">
              <w:rPr>
                <w:szCs w:val="24"/>
              </w:rPr>
              <w:t>.»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российского студенчества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2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23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полного освобождения </w:t>
            </w:r>
          </w:p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Ленинграда от фашистской блокады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39" w:firstLine="709"/>
        <w:contextualSpacing/>
        <w:rPr>
          <w:szCs w:val="24"/>
        </w:rPr>
      </w:pPr>
    </w:p>
    <w:tbl>
      <w:tblPr>
        <w:tblStyle w:val="TableGrid"/>
        <w:tblW w:w="10345" w:type="dxa"/>
        <w:tblInd w:w="715" w:type="dxa"/>
        <w:tblCellMar>
          <w:top w:w="93" w:type="dxa"/>
          <w:left w:w="163" w:type="dxa"/>
          <w:bottom w:w="34" w:type="dxa"/>
        </w:tblCellMar>
        <w:tblLook w:val="04A0" w:firstRow="1" w:lastRow="0" w:firstColumn="1" w:lastColumn="0" w:noHBand="0" w:noVBand="1"/>
      </w:tblPr>
      <w:tblGrid>
        <w:gridCol w:w="4302"/>
        <w:gridCol w:w="1356"/>
        <w:gridCol w:w="2163"/>
        <w:gridCol w:w="2524"/>
      </w:tblGrid>
      <w:tr w:rsidR="000441CE" w:rsidRPr="00CA1DAE">
        <w:trPr>
          <w:trHeight w:val="1092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tabs>
                <w:tab w:val="center" w:pos="772"/>
                <w:tab w:val="center" w:pos="2565"/>
                <w:tab w:val="center" w:pos="3870"/>
              </w:tabs>
              <w:spacing w:after="24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ab/>
            </w: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  <w:r w:rsidRPr="00CA1DAE">
              <w:rPr>
                <w:szCs w:val="24"/>
              </w:rPr>
              <w:tab/>
              <w:t xml:space="preserve">Дню </w:t>
            </w:r>
          </w:p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дружбы, «Дружба начинается с  улыбки»   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291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45C6F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российской науки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45C6F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</w:t>
            </w:r>
            <w:r w:rsidRPr="00CA1DAE">
              <w:rPr>
                <w:szCs w:val="24"/>
              </w:rPr>
              <w:lastRenderedPageBreak/>
              <w:t xml:space="preserve">классные руководители; </w:t>
            </w:r>
          </w:p>
        </w:tc>
      </w:tr>
      <w:tr w:rsidR="000441CE" w:rsidRPr="00CA1DAE">
        <w:trPr>
          <w:trHeight w:val="109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Мероприятие, посвященное Дню защитников Отечества, «К подвигу солдата сердцем прикоснись»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Классные руководители 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  <w:p w:rsidR="000441CE" w:rsidRPr="00CA1DAE" w:rsidRDefault="000441CE" w:rsidP="00CA1DAE">
            <w:pPr>
              <w:spacing w:after="0" w:line="360" w:lineRule="auto"/>
              <w:ind w:left="22" w:firstLine="709"/>
              <w:contextualSpacing/>
              <w:jc w:val="both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09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tabs>
                <w:tab w:val="center" w:pos="772"/>
                <w:tab w:val="center" w:pos="3429"/>
              </w:tabs>
              <w:spacing w:after="26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</w:p>
          <w:p w:rsidR="000441CE" w:rsidRPr="00CA1DAE" w:rsidRDefault="00CA1DAE" w:rsidP="00B90545">
            <w:pPr>
              <w:spacing w:after="64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Международному женскому дню, 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«Весенний праздник»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Всемирный день театра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094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42" w:line="360" w:lineRule="auto"/>
              <w:ind w:left="22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космонавтики, «Путешествие в Космос»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Педагог-организатор, советник директора по воспитанию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Всемирный день Земли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</w:t>
            </w:r>
          </w:p>
        </w:tc>
      </w:tr>
      <w:tr w:rsidR="000441CE" w:rsidRPr="00CA1DAE">
        <w:trPr>
          <w:trHeight w:val="1095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>посвященное празднованию Дню Победы, «</w:t>
            </w:r>
            <w:r w:rsidR="00646E5A" w:rsidRPr="00CA1DAE">
              <w:rPr>
                <w:szCs w:val="24"/>
              </w:rPr>
              <w:t>Этих дней</w:t>
            </w:r>
            <w:r w:rsidRPr="00CA1DAE">
              <w:rPr>
                <w:szCs w:val="24"/>
              </w:rPr>
              <w:t xml:space="preserve"> не смолкнет слава.!»  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 </w:t>
            </w:r>
          </w:p>
        </w:tc>
      </w:tr>
      <w:tr w:rsidR="000441CE" w:rsidRPr="00CA1DAE">
        <w:trPr>
          <w:trHeight w:val="1289"/>
        </w:trPr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tabs>
                <w:tab w:val="center" w:pos="302"/>
                <w:tab w:val="center" w:pos="1580"/>
                <w:tab w:val="center" w:pos="3354"/>
              </w:tabs>
              <w:spacing w:after="26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</w:t>
            </w:r>
            <w:r w:rsidRPr="00CA1DAE">
              <w:rPr>
                <w:szCs w:val="24"/>
              </w:rPr>
              <w:tab/>
              <w:t xml:space="preserve">детских </w:t>
            </w:r>
            <w:r w:rsidRPr="00CA1DAE">
              <w:rPr>
                <w:szCs w:val="24"/>
              </w:rPr>
              <w:tab/>
              <w:t xml:space="preserve">общественных </w:t>
            </w:r>
          </w:p>
          <w:p w:rsidR="000441CE" w:rsidRPr="00CA1DAE" w:rsidRDefault="00CA1DAE" w:rsidP="00CA1DAE">
            <w:pPr>
              <w:spacing w:after="0" w:line="360" w:lineRule="auto"/>
              <w:ind w:left="2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организаций России 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</w:t>
            </w:r>
          </w:p>
          <w:p w:rsidR="000441CE" w:rsidRPr="00CA1DAE" w:rsidRDefault="00CA1DAE" w:rsidP="00646E5A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</w:t>
            </w:r>
          </w:p>
        </w:tc>
      </w:tr>
      <w:tr w:rsidR="000441CE" w:rsidRPr="00CA1DAE">
        <w:trPr>
          <w:trHeight w:val="542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8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lastRenderedPageBreak/>
              <w:t xml:space="preserve">«Классное руководство»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4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>осуществляется согласно индивидуальным планам воспитательной работы классных руководителей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540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6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«Школьный урок»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542"/>
        </w:trPr>
        <w:tc>
          <w:tcPr>
            <w:tcW w:w="103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57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осуществляется согласно индивидуальным планам работы учителей-предметников 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28" w:firstLine="709"/>
        <w:contextualSpacing/>
        <w:rPr>
          <w:szCs w:val="24"/>
        </w:rPr>
      </w:pPr>
    </w:p>
    <w:tbl>
      <w:tblPr>
        <w:tblStyle w:val="TableGrid"/>
        <w:tblW w:w="10342" w:type="dxa"/>
        <w:tblInd w:w="730" w:type="dxa"/>
        <w:tblCellMar>
          <w:top w:w="96" w:type="dxa"/>
          <w:left w:w="154" w:type="dxa"/>
        </w:tblCellMar>
        <w:tblLook w:val="04A0" w:firstRow="1" w:lastRow="0" w:firstColumn="1" w:lastColumn="0" w:noHBand="0" w:noVBand="1"/>
      </w:tblPr>
      <w:tblGrid>
        <w:gridCol w:w="4364"/>
        <w:gridCol w:w="1283"/>
        <w:gridCol w:w="2189"/>
        <w:gridCol w:w="2506"/>
      </w:tblGrid>
      <w:tr w:rsidR="000441CE" w:rsidRPr="00CA1DAE">
        <w:trPr>
          <w:trHeight w:val="540"/>
        </w:trPr>
        <w:tc>
          <w:tcPr>
            <w:tcW w:w="7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4004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«Самоуправления»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816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>Выборы органов классного и школьного самоуправления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18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10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Организация первичной ячейки РДШ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18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2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47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Заседание совета обучающихся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18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Ежемесячно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6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817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50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Проверка  учебников, обложек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18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Один раз в четверть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6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1368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20" w:line="360" w:lineRule="auto"/>
              <w:ind w:left="0" w:right="11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Участие в мероприятиях (День знаний,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Новый год, День защитника  Отечества, Международный женский день, День Победы)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18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tabs>
                <w:tab w:val="center" w:pos="506"/>
                <w:tab w:val="center" w:pos="1572"/>
              </w:tabs>
              <w:spacing w:after="49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</w:t>
            </w:r>
            <w:r w:rsidRPr="00CA1DAE">
              <w:rPr>
                <w:szCs w:val="24"/>
              </w:rPr>
              <w:tab/>
              <w:t xml:space="preserve">течение </w:t>
            </w:r>
          </w:p>
          <w:p w:rsidR="000441CE" w:rsidRPr="00CA1DAE" w:rsidRDefault="00CA1DAE" w:rsidP="00B90545">
            <w:pPr>
              <w:spacing w:after="0" w:line="360" w:lineRule="auto"/>
              <w:ind w:left="0" w:right="17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учебного года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6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540"/>
        </w:trPr>
        <w:tc>
          <w:tcPr>
            <w:tcW w:w="7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491" w:firstLine="709"/>
              <w:contextualSpacing/>
              <w:jc w:val="right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 «Детские общественные объединения»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1094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34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Регистрация детей и подростков в 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Навигаторе дополнительного образования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1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Руководители кружков  </w:t>
            </w:r>
          </w:p>
        </w:tc>
      </w:tr>
      <w:tr w:rsidR="000441CE" w:rsidRPr="00CA1DAE">
        <w:trPr>
          <w:trHeight w:val="816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6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людей.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1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66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и проведение Всероссийской акции, посвященной Дню неизвестного солдата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1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66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71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Организация и проведение  </w:t>
            </w:r>
          </w:p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Всероссийской акции, посвященной Дню Героев Отечества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1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6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  <w:p w:rsidR="000441CE" w:rsidRPr="00CA1DAE" w:rsidRDefault="00CA1DAE" w:rsidP="00CA1DAE">
            <w:pPr>
              <w:spacing w:after="0" w:line="360" w:lineRule="auto"/>
              <w:ind w:left="12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819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63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Акция «Бессмертный полк »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1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6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38"/>
        </w:trPr>
        <w:tc>
          <w:tcPr>
            <w:tcW w:w="78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3992" w:firstLine="709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«Профориентация»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816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57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дежурства по школе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4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8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6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Уборка урожая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4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Трудовой десант «Пожилой человек рядом» 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4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6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4"/>
        </w:trPr>
        <w:tc>
          <w:tcPr>
            <w:tcW w:w="4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Участие в работе всероссийского профориен</w:t>
            </w:r>
            <w:r w:rsidR="00B90545">
              <w:rPr>
                <w:szCs w:val="24"/>
              </w:rPr>
              <w:t xml:space="preserve">тационного проекта «ПроеКТОриЯ», </w:t>
            </w:r>
            <w:r w:rsidRPr="00CA1DAE">
              <w:rPr>
                <w:szCs w:val="24"/>
              </w:rPr>
              <w:t xml:space="preserve"> </w:t>
            </w:r>
            <w:r w:rsidR="00B90545">
              <w:rPr>
                <w:szCs w:val="24"/>
              </w:rPr>
              <w:t>Россия – мои горизонты.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4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28" w:firstLine="709"/>
        <w:contextualSpacing/>
        <w:jc w:val="both"/>
        <w:rPr>
          <w:szCs w:val="24"/>
        </w:rPr>
      </w:pPr>
    </w:p>
    <w:tbl>
      <w:tblPr>
        <w:tblStyle w:val="TableGrid"/>
        <w:tblW w:w="10327" w:type="dxa"/>
        <w:tblInd w:w="744" w:type="dxa"/>
        <w:tblCellMar>
          <w:top w:w="93" w:type="dxa"/>
        </w:tblCellMar>
        <w:tblLook w:val="04A0" w:firstRow="1" w:lastRow="0" w:firstColumn="1" w:lastColumn="0" w:noHBand="0" w:noVBand="1"/>
      </w:tblPr>
      <w:tblGrid>
        <w:gridCol w:w="4334"/>
        <w:gridCol w:w="33"/>
        <w:gridCol w:w="1292"/>
        <w:gridCol w:w="19"/>
        <w:gridCol w:w="2143"/>
        <w:gridCol w:w="2506"/>
      </w:tblGrid>
      <w:tr w:rsidR="000441CE" w:rsidRPr="00CA1DAE">
        <w:trPr>
          <w:trHeight w:val="816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Презентация «Мир профессий многогранен»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76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7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2"/>
        </w:trPr>
        <w:tc>
          <w:tcPr>
            <w:tcW w:w="10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9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«Школьные и социальные медиа»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4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968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Видео- и фотосьемка проведения классных мероприятий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tabs>
                <w:tab w:val="center" w:pos="711"/>
              </w:tabs>
              <w:spacing w:after="0" w:line="360" w:lineRule="auto"/>
              <w:ind w:left="-1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  <w:r w:rsidRPr="00CA1DAE">
              <w:rPr>
                <w:szCs w:val="24"/>
              </w:rPr>
              <w:tab/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7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8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0"/>
        </w:trPr>
        <w:tc>
          <w:tcPr>
            <w:tcW w:w="10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9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>«Работа с родителями»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1371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75" w:firstLine="709"/>
              <w:contextualSpacing/>
              <w:jc w:val="both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Проведение  общешкольных,  классных родительских собраний 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Согласно плану проведения родительских собраний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Директор, 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Информационное </w:t>
            </w:r>
            <w:r w:rsidRPr="00CA1DAE">
              <w:rPr>
                <w:szCs w:val="24"/>
              </w:rPr>
              <w:tab/>
              <w:t xml:space="preserve">оповещение </w:t>
            </w:r>
            <w:r w:rsidRPr="00CA1DAE">
              <w:rPr>
                <w:szCs w:val="24"/>
              </w:rPr>
              <w:tab/>
              <w:t xml:space="preserve">через школьный сайт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3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5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Учитель информатики</w:t>
            </w:r>
          </w:p>
        </w:tc>
      </w:tr>
      <w:tr w:rsidR="000441CE" w:rsidRPr="00CA1DAE">
        <w:trPr>
          <w:trHeight w:val="814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Индивидуальные консультации 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67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3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3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5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646E5A" w:rsidP="00CA1DAE">
            <w:pPr>
              <w:spacing w:after="0" w:line="360" w:lineRule="auto"/>
              <w:ind w:left="175" w:right="49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Совместные с </w:t>
            </w:r>
            <w:r w:rsidRPr="00CA1DAE">
              <w:rPr>
                <w:szCs w:val="24"/>
              </w:rPr>
              <w:tab/>
              <w:t xml:space="preserve">детьми </w:t>
            </w:r>
            <w:r w:rsidRPr="00CA1DAE">
              <w:rPr>
                <w:szCs w:val="24"/>
              </w:rPr>
              <w:tab/>
            </w:r>
            <w:r w:rsidR="00CA1DAE" w:rsidRPr="00CA1DAE">
              <w:rPr>
                <w:szCs w:val="24"/>
              </w:rPr>
              <w:t xml:space="preserve">походы, экскурсии.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  </w:t>
            </w:r>
            <w:r w:rsidRPr="00CA1DAE">
              <w:rPr>
                <w:szCs w:val="24"/>
              </w:rPr>
              <w:tab/>
              <w:t xml:space="preserve">плану классных руководителей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3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47" w:line="360" w:lineRule="auto"/>
              <w:ind w:left="175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Работа Совета профилактики с неблагополучными семьями по </w:t>
            </w:r>
          </w:p>
          <w:p w:rsidR="000441CE" w:rsidRPr="00CA1DAE" w:rsidRDefault="00CA1DAE" w:rsidP="00646E5A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вопросам воспитания, обучения детей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3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5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542"/>
        </w:trPr>
        <w:tc>
          <w:tcPr>
            <w:tcW w:w="10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0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 «Экскурсии, экспедиции, походы»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816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Поход в театр, кино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6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7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9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7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Туристические походы «В поход за здоровьем»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0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18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Май 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7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38"/>
        </w:trPr>
        <w:tc>
          <w:tcPr>
            <w:tcW w:w="103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1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 «Организация предметно-эстетической среды»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1092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89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Оформление и обновление классных уголков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1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1243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31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Оформление выставок рисунков, фотографий, творческих работ,  </w:t>
            </w:r>
          </w:p>
          <w:p w:rsidR="000441CE" w:rsidRPr="00CA1DAE" w:rsidRDefault="00CA1DAE" w:rsidP="00646E5A">
            <w:pPr>
              <w:spacing w:after="39" w:line="360" w:lineRule="auto"/>
              <w:ind w:left="10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посвященных событиям и памятным </w:t>
            </w:r>
          </w:p>
          <w:p w:rsidR="000441CE" w:rsidRPr="00CA1DAE" w:rsidRDefault="00CA1DAE" w:rsidP="00CA1DAE">
            <w:pPr>
              <w:spacing w:after="0" w:line="360" w:lineRule="auto"/>
              <w:ind w:left="11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>датам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3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6"/>
        </w:trPr>
        <w:tc>
          <w:tcPr>
            <w:tcW w:w="4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Украшение кабинетов перед праздничными 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5-9  </w:t>
            </w:r>
          </w:p>
        </w:tc>
        <w:tc>
          <w:tcPr>
            <w:tcW w:w="2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3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1923"/>
        </w:trPr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42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датами (День знаний,  </w:t>
            </w:r>
          </w:p>
          <w:p w:rsidR="000441CE" w:rsidRPr="00CA1DAE" w:rsidRDefault="00CA1DAE" w:rsidP="00646E5A">
            <w:pPr>
              <w:spacing w:after="20" w:line="360" w:lineRule="auto"/>
              <w:ind w:left="6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Новый год, День защитника Отечества,  </w:t>
            </w:r>
          </w:p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Международный женский день, День  Победы)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</w:tbl>
    <w:p w:rsidR="000441CE" w:rsidRPr="00CA1DAE" w:rsidRDefault="00CA1DAE" w:rsidP="00CA1DAE">
      <w:pPr>
        <w:spacing w:after="26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p w:rsidR="00646E5A" w:rsidRPr="00C45C6F" w:rsidRDefault="00CA1DAE" w:rsidP="00C45C6F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p w:rsidR="000441CE" w:rsidRPr="00C45C6F" w:rsidRDefault="00CA1DAE" w:rsidP="00646E5A">
      <w:pPr>
        <w:spacing w:after="86" w:line="360" w:lineRule="auto"/>
        <w:ind w:left="709" w:right="4073" w:firstLine="10"/>
        <w:contextualSpacing/>
        <w:jc w:val="center"/>
        <w:rPr>
          <w:b/>
          <w:szCs w:val="24"/>
        </w:rPr>
      </w:pPr>
      <w:r w:rsidRPr="00C45C6F">
        <w:rPr>
          <w:b/>
          <w:szCs w:val="24"/>
        </w:rPr>
        <w:t>План воспитательной работы</w:t>
      </w:r>
      <w:r w:rsidR="00646E5A" w:rsidRPr="00C45C6F">
        <w:rPr>
          <w:b/>
          <w:szCs w:val="24"/>
        </w:rPr>
        <w:t xml:space="preserve"> МАОУ «Хуртагинская СОШ» на 2024-2025</w:t>
      </w:r>
      <w:r w:rsidRPr="00C45C6F">
        <w:rPr>
          <w:b/>
          <w:szCs w:val="24"/>
        </w:rPr>
        <w:t xml:space="preserve"> учебный год</w:t>
      </w:r>
      <w:r w:rsidR="00646E5A" w:rsidRPr="00C45C6F">
        <w:rPr>
          <w:b/>
          <w:szCs w:val="24"/>
        </w:rPr>
        <w:t xml:space="preserve"> </w:t>
      </w:r>
      <w:r w:rsidRPr="00C45C6F">
        <w:rPr>
          <w:b/>
          <w:szCs w:val="24"/>
        </w:rPr>
        <w:t>для среднего общего образования</w:t>
      </w:r>
    </w:p>
    <w:p w:rsidR="000441CE" w:rsidRPr="00CA1DAE" w:rsidRDefault="00CA1DAE" w:rsidP="00CA1DAE">
      <w:pPr>
        <w:spacing w:after="74" w:line="360" w:lineRule="auto"/>
        <w:ind w:left="684" w:firstLine="709"/>
        <w:contextualSpacing/>
        <w:jc w:val="center"/>
        <w:rPr>
          <w:szCs w:val="24"/>
        </w:rPr>
      </w:pPr>
      <w:r w:rsidRPr="00CA1DAE">
        <w:rPr>
          <w:szCs w:val="24"/>
        </w:rPr>
        <w:lastRenderedPageBreak/>
        <w:t xml:space="preserve">  </w:t>
      </w:r>
    </w:p>
    <w:tbl>
      <w:tblPr>
        <w:tblStyle w:val="TableGrid"/>
        <w:tblW w:w="9928" w:type="dxa"/>
        <w:tblInd w:w="1126" w:type="dxa"/>
        <w:tblCellMar>
          <w:top w:w="96" w:type="dxa"/>
          <w:left w:w="161" w:type="dxa"/>
        </w:tblCellMar>
        <w:tblLook w:val="04A0" w:firstRow="1" w:lastRow="0" w:firstColumn="1" w:lastColumn="0" w:noHBand="0" w:noVBand="1"/>
      </w:tblPr>
      <w:tblGrid>
        <w:gridCol w:w="3544"/>
        <w:gridCol w:w="1541"/>
        <w:gridCol w:w="2057"/>
        <w:gridCol w:w="2786"/>
      </w:tblGrid>
      <w:tr w:rsidR="000441CE" w:rsidRPr="00CA1DAE" w:rsidTr="00B90545">
        <w:trPr>
          <w:trHeight w:val="81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Мероприятия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34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Классы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Время проведения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right="226"/>
              <w:contextualSpacing/>
              <w:rPr>
                <w:szCs w:val="24"/>
              </w:rPr>
            </w:pPr>
            <w:r w:rsidRPr="00CA1DAE">
              <w:rPr>
                <w:b/>
                <w:szCs w:val="24"/>
              </w:rPr>
              <w:t>Ответственные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 w:rsidTr="00646E5A">
        <w:trPr>
          <w:trHeight w:val="816"/>
        </w:trPr>
        <w:tc>
          <w:tcPr>
            <w:tcW w:w="7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629" w:firstLine="709"/>
              <w:contextualSpacing/>
              <w:jc w:val="right"/>
              <w:rPr>
                <w:szCs w:val="24"/>
              </w:rPr>
            </w:pPr>
            <w:r w:rsidRPr="00CA1DAE">
              <w:rPr>
                <w:b/>
                <w:szCs w:val="24"/>
              </w:rPr>
              <w:t>«Ключевые общешкольные дела»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7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 w:rsidTr="00B90545">
        <w:trPr>
          <w:trHeight w:val="81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646E5A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Торжественное  </w:t>
            </w:r>
            <w:r>
              <w:rPr>
                <w:szCs w:val="24"/>
              </w:rPr>
              <w:tab/>
              <w:t xml:space="preserve">  </w:t>
            </w:r>
            <w:r w:rsidR="00CA1DAE" w:rsidRPr="00CA1DAE">
              <w:rPr>
                <w:szCs w:val="24"/>
              </w:rPr>
              <w:t xml:space="preserve">мероприятие «Первый звонок»  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 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 w:rsidTr="00B90545">
        <w:trPr>
          <w:trHeight w:val="108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окончания Второй мировой войны </w:t>
            </w:r>
          </w:p>
          <w:p w:rsidR="000441CE" w:rsidRPr="00CA1DAE" w:rsidRDefault="00CA1DAE" w:rsidP="00CA1DAE">
            <w:pPr>
              <w:spacing w:after="0" w:line="360" w:lineRule="auto"/>
              <w:ind w:left="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 w:rsidTr="00B90545">
        <w:trPr>
          <w:trHeight w:val="818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 w:rsidTr="00B90545">
        <w:trPr>
          <w:trHeight w:val="85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День воссоединения Донецкой Народной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Республики, Луганской Народной Республики,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Запорожской области и Херсонской области с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Российской Федерацией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Конкурс стенгазет «Россия – дружная семья»</w:t>
            </w:r>
          </w:p>
          <w:p w:rsidR="000441CE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День Интернета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 w:rsidTr="00B90545">
        <w:trPr>
          <w:trHeight w:val="8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 w:rsidTr="00B90545">
        <w:trPr>
          <w:trHeight w:val="145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0441CE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 w:rsidTr="00B90545">
        <w:trPr>
          <w:trHeight w:val="81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5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здоровья   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 w:rsidTr="00B90545">
        <w:trPr>
          <w:trHeight w:val="816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работника дошкольного образования 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45" w:firstLine="709"/>
        <w:contextualSpacing/>
        <w:rPr>
          <w:szCs w:val="24"/>
        </w:rPr>
      </w:pPr>
    </w:p>
    <w:tbl>
      <w:tblPr>
        <w:tblStyle w:val="TableGrid"/>
        <w:tblW w:w="9928" w:type="dxa"/>
        <w:tblInd w:w="1126" w:type="dxa"/>
        <w:tblCellMar>
          <w:top w:w="96" w:type="dxa"/>
          <w:bottom w:w="34" w:type="dxa"/>
        </w:tblCellMar>
        <w:tblLook w:val="04A0" w:firstRow="1" w:lastRow="0" w:firstColumn="1" w:lastColumn="0" w:noHBand="0" w:noVBand="1"/>
      </w:tblPr>
      <w:tblGrid>
        <w:gridCol w:w="3688"/>
        <w:gridCol w:w="831"/>
        <w:gridCol w:w="1069"/>
        <w:gridCol w:w="2042"/>
        <w:gridCol w:w="2298"/>
      </w:tblGrid>
      <w:tr w:rsidR="000441CE" w:rsidRPr="00CA1DAE">
        <w:trPr>
          <w:trHeight w:val="816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 </w:t>
            </w:r>
          </w:p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9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 </w:t>
            </w:r>
          </w:p>
        </w:tc>
      </w:tr>
      <w:tr w:rsidR="000441CE" w:rsidRPr="00CA1DAE">
        <w:trPr>
          <w:trHeight w:val="818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День учителя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9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1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Праздник осени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185" w:right="1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Педагог</w:t>
            </w:r>
            <w:r w:rsidR="00646E5A">
              <w:rPr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организатор, классные руководители   </w:t>
            </w:r>
          </w:p>
        </w:tc>
      </w:tr>
      <w:tr w:rsidR="000441CE" w:rsidRPr="00CA1DAE">
        <w:trPr>
          <w:trHeight w:val="817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отца в России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816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школьных библиотек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818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1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Народного Единства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1352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памяти погибших при исполнении служебных           обязанностей сотрудников органов внутренних дел России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81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начала Нюрнбергского процесса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814"/>
        </w:trPr>
        <w:tc>
          <w:tcPr>
            <w:tcW w:w="4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163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 посвященное  Дню матери в России  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9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4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День Государственного герба Российской Федерации</w:t>
            </w:r>
            <w:r w:rsidRPr="00CA1DAE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819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неизвестного солдата </w:t>
            </w:r>
          </w:p>
          <w:p w:rsidR="000441CE" w:rsidRPr="00CA1DAE" w:rsidRDefault="00CA1DAE" w:rsidP="00CA1DAE">
            <w:pPr>
              <w:spacing w:after="0" w:line="360" w:lineRule="auto"/>
              <w:ind w:left="211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646E5A" w:rsidP="00646E5A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День </w:t>
            </w:r>
            <w:r>
              <w:rPr>
                <w:szCs w:val="24"/>
              </w:rPr>
              <w:tab/>
              <w:t xml:space="preserve">добровольца </w:t>
            </w:r>
            <w:r w:rsidR="00CA1DAE" w:rsidRPr="00CA1DAE">
              <w:rPr>
                <w:szCs w:val="24"/>
              </w:rPr>
              <w:t xml:space="preserve">(волонтера) России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Международный день художника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8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CE" w:rsidRPr="00CA1DAE" w:rsidRDefault="00CA1DAE" w:rsidP="00CA1DAE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Героев Отечества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19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992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41CE" w:rsidRPr="00CA1DAE" w:rsidRDefault="00CA1DAE" w:rsidP="00CA1DAE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Конституции Российской Федерации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18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Советник директора по воспитанию </w:t>
            </w:r>
          </w:p>
        </w:tc>
      </w:tr>
      <w:tr w:rsidR="000441CE" w:rsidRPr="00CA1DAE">
        <w:trPr>
          <w:trHeight w:val="818"/>
        </w:trPr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163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принятия Федеральных конституционных законов о </w:t>
            </w:r>
          </w:p>
        </w:tc>
        <w:tc>
          <w:tcPr>
            <w:tcW w:w="1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199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163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45" w:firstLine="709"/>
        <w:contextualSpacing/>
        <w:jc w:val="both"/>
        <w:rPr>
          <w:szCs w:val="24"/>
        </w:rPr>
      </w:pPr>
    </w:p>
    <w:tbl>
      <w:tblPr>
        <w:tblStyle w:val="TableGrid"/>
        <w:tblW w:w="9928" w:type="dxa"/>
        <w:tblInd w:w="1126" w:type="dxa"/>
        <w:tblCellMar>
          <w:top w:w="93" w:type="dxa"/>
          <w:left w:w="161" w:type="dxa"/>
          <w:bottom w:w="34" w:type="dxa"/>
        </w:tblCellMar>
        <w:tblLook w:val="04A0" w:firstRow="1" w:lastRow="0" w:firstColumn="1" w:lastColumn="0" w:noHBand="0" w:noVBand="1"/>
      </w:tblPr>
      <w:tblGrid>
        <w:gridCol w:w="4138"/>
        <w:gridCol w:w="1275"/>
        <w:gridCol w:w="2093"/>
        <w:gridCol w:w="2422"/>
      </w:tblGrid>
      <w:tr w:rsidR="000441CE" w:rsidRPr="00CA1DAE">
        <w:trPr>
          <w:trHeight w:val="816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Государственных символах Российской Федерации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</w:tr>
      <w:tr w:rsidR="000441CE" w:rsidRPr="00CA1DAE">
        <w:trPr>
          <w:trHeight w:val="816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Мероприятие «Мы встречаем Новый год</w:t>
            </w:r>
            <w:r w:rsidR="00646E5A" w:rsidRPr="00CA1DAE">
              <w:rPr>
                <w:szCs w:val="24"/>
              </w:rPr>
              <w:t>.»</w:t>
            </w: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814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5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российского студенчества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руководители; </w:t>
            </w:r>
          </w:p>
        </w:tc>
      </w:tr>
      <w:tr w:rsidR="000441CE" w:rsidRPr="00CA1DAE">
        <w:trPr>
          <w:trHeight w:val="1289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22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полного освобождения </w:t>
            </w:r>
          </w:p>
          <w:p w:rsidR="000441CE" w:rsidRPr="00CA1DAE" w:rsidRDefault="00CA1DAE" w:rsidP="00646E5A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Ленинграда от фашистской блокады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Январь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094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tabs>
                <w:tab w:val="center" w:pos="2485"/>
                <w:tab w:val="right" w:pos="3977"/>
              </w:tabs>
              <w:spacing w:after="24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  <w:r w:rsidRPr="00CA1DAE">
              <w:rPr>
                <w:szCs w:val="24"/>
              </w:rPr>
              <w:tab/>
              <w:t xml:space="preserve">Дню </w:t>
            </w:r>
          </w:p>
          <w:p w:rsidR="000441CE" w:rsidRPr="00CA1DAE" w:rsidRDefault="00CA1DAE" w:rsidP="000E6728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дружбы, «Дружба начинается с  улыбки»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291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5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российской науки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руководители; </w:t>
            </w:r>
          </w:p>
        </w:tc>
      </w:tr>
      <w:tr w:rsidR="000441CE" w:rsidRPr="00CA1DAE">
        <w:trPr>
          <w:trHeight w:val="1092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Мероприятие, посвященное Дню защитников Отечества, «К подвигу солдата сердцем прикоснись»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Февраль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Классные руководители  </w:t>
            </w:r>
          </w:p>
        </w:tc>
      </w:tr>
      <w:tr w:rsidR="000441CE" w:rsidRPr="00CA1DAE">
        <w:trPr>
          <w:trHeight w:val="1291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175 лет со дня рождения Ивана Петровича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Павлова, доктора медицинских наук, первого в</w:t>
            </w:r>
          </w:p>
          <w:p w:rsidR="00C45C6F" w:rsidRPr="00C45C6F" w:rsidRDefault="00C45C6F" w:rsidP="00C45C6F">
            <w:pPr>
              <w:shd w:val="clear" w:color="auto" w:fill="FFFFFF"/>
              <w:spacing w:after="0" w:line="240" w:lineRule="auto"/>
              <w:ind w:left="0" w:firstLine="0"/>
              <w:rPr>
                <w:color w:val="1A1A1A"/>
                <w:szCs w:val="24"/>
              </w:rPr>
            </w:pPr>
            <w:r w:rsidRPr="00C45C6F">
              <w:rPr>
                <w:color w:val="1A1A1A"/>
                <w:szCs w:val="24"/>
              </w:rPr>
              <w:t>России лауреата Нобелевской премии</w:t>
            </w:r>
          </w:p>
          <w:p w:rsidR="000441CE" w:rsidRPr="00CA1DAE" w:rsidRDefault="000441CE" w:rsidP="00CA1DAE">
            <w:pPr>
              <w:spacing w:after="0" w:line="360" w:lineRule="auto"/>
              <w:ind w:left="24" w:firstLine="709"/>
              <w:contextualSpacing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tabs>
                <w:tab w:val="right" w:pos="3977"/>
              </w:tabs>
              <w:spacing w:after="26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</w:t>
            </w:r>
            <w:r w:rsidRPr="00CA1DAE">
              <w:rPr>
                <w:szCs w:val="24"/>
              </w:rPr>
              <w:tab/>
              <w:t xml:space="preserve">посвященное </w:t>
            </w:r>
          </w:p>
          <w:p w:rsidR="000441CE" w:rsidRPr="00CA1DAE" w:rsidRDefault="00CA1DAE" w:rsidP="00646E5A">
            <w:pPr>
              <w:spacing w:after="61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Международному женскому дню,  </w:t>
            </w:r>
          </w:p>
          <w:p w:rsidR="000441CE" w:rsidRPr="00CA1DAE" w:rsidRDefault="00CA1DAE" w:rsidP="00CA1DAE">
            <w:pPr>
              <w:spacing w:after="0" w:line="360" w:lineRule="auto"/>
              <w:ind w:left="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«Весенний праздник» 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2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Всемирный день театра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Март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 </w:t>
            </w:r>
          </w:p>
        </w:tc>
      </w:tr>
      <w:tr w:rsidR="000441CE" w:rsidRPr="00CA1DAE">
        <w:trPr>
          <w:trHeight w:val="1289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4" w:right="104" w:firstLine="709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Мероприятие, посвященное Дню космонавтики, «Путешествие в Космос»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0441CE" w:rsidP="00CA1DAE">
            <w:pPr>
              <w:spacing w:after="160" w:line="360" w:lineRule="auto"/>
              <w:ind w:left="0" w:firstLine="709"/>
              <w:contextualSpacing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3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Педагог</w:t>
            </w:r>
            <w:r w:rsidR="00646E5A">
              <w:rPr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организатор, советник директора по воспитанию </w:t>
            </w:r>
          </w:p>
        </w:tc>
      </w:tr>
      <w:tr w:rsidR="000441CE" w:rsidRPr="00CA1DAE">
        <w:trPr>
          <w:trHeight w:val="1292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5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Всемирный день Земли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Апрель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классные руководители </w:t>
            </w:r>
          </w:p>
        </w:tc>
      </w:tr>
    </w:tbl>
    <w:p w:rsidR="000441CE" w:rsidRPr="00CA1DAE" w:rsidRDefault="000441CE" w:rsidP="00CA1DAE">
      <w:pPr>
        <w:spacing w:after="0" w:line="360" w:lineRule="auto"/>
        <w:ind w:left="0" w:right="845" w:firstLine="709"/>
        <w:contextualSpacing/>
        <w:jc w:val="both"/>
        <w:rPr>
          <w:szCs w:val="24"/>
        </w:rPr>
      </w:pPr>
    </w:p>
    <w:tbl>
      <w:tblPr>
        <w:tblStyle w:val="TableGrid"/>
        <w:tblW w:w="9928" w:type="dxa"/>
        <w:tblInd w:w="1126" w:type="dxa"/>
        <w:tblCellMar>
          <w:top w:w="96" w:type="dxa"/>
          <w:left w:w="173" w:type="dxa"/>
        </w:tblCellMar>
        <w:tblLook w:val="04A0" w:firstRow="1" w:lastRow="0" w:firstColumn="1" w:lastColumn="0" w:noHBand="0" w:noVBand="1"/>
      </w:tblPr>
      <w:tblGrid>
        <w:gridCol w:w="4138"/>
        <w:gridCol w:w="77"/>
        <w:gridCol w:w="1195"/>
        <w:gridCol w:w="2096"/>
        <w:gridCol w:w="2422"/>
      </w:tblGrid>
      <w:tr w:rsidR="000441CE" w:rsidRPr="00CA1DAE">
        <w:trPr>
          <w:trHeight w:val="1092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646E5A" w:rsidP="00646E5A">
            <w:pPr>
              <w:tabs>
                <w:tab w:val="right" w:pos="3965"/>
              </w:tabs>
              <w:spacing w:after="27" w:line="360" w:lineRule="auto"/>
              <w:ind w:left="0"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Мероприятие, </w:t>
            </w:r>
            <w:r w:rsidR="00CA1DAE" w:rsidRPr="00CA1DAE">
              <w:rPr>
                <w:szCs w:val="24"/>
              </w:rPr>
              <w:t xml:space="preserve">посвященное </w:t>
            </w:r>
          </w:p>
          <w:p w:rsidR="000441CE" w:rsidRPr="00CA1DAE" w:rsidRDefault="00CA1DAE" w:rsidP="00646E5A">
            <w:pPr>
              <w:spacing w:after="0" w:line="360" w:lineRule="auto"/>
              <w:ind w:left="1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празднованию Дню Победы, «</w:t>
            </w:r>
            <w:r w:rsidR="00646E5A" w:rsidRPr="00CA1DAE">
              <w:rPr>
                <w:szCs w:val="24"/>
              </w:rPr>
              <w:t>Этих дней</w:t>
            </w:r>
            <w:r w:rsidRPr="00CA1DAE">
              <w:rPr>
                <w:szCs w:val="24"/>
              </w:rPr>
              <w:t xml:space="preserve"> не смолкнет слава.!»   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Педагог-организатор </w:t>
            </w:r>
          </w:p>
        </w:tc>
      </w:tr>
      <w:tr w:rsidR="000441CE" w:rsidRPr="00CA1DAE">
        <w:trPr>
          <w:trHeight w:val="1291"/>
        </w:trPr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tabs>
                <w:tab w:val="center" w:pos="1488"/>
                <w:tab w:val="right" w:pos="3965"/>
              </w:tabs>
              <w:spacing w:after="26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День </w:t>
            </w:r>
            <w:r w:rsidRPr="00CA1DAE">
              <w:rPr>
                <w:szCs w:val="24"/>
              </w:rPr>
              <w:tab/>
              <w:t xml:space="preserve">детских </w:t>
            </w:r>
            <w:r w:rsidRPr="00CA1DAE">
              <w:rPr>
                <w:szCs w:val="24"/>
              </w:rPr>
              <w:tab/>
              <w:t xml:space="preserve">общественных </w:t>
            </w:r>
          </w:p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организаций России </w:t>
            </w:r>
          </w:p>
        </w:tc>
        <w:tc>
          <w:tcPr>
            <w:tcW w:w="12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2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41CE" w:rsidRPr="00CA1DAE" w:rsidRDefault="00CA1DAE" w:rsidP="00646E5A">
            <w:pPr>
              <w:spacing w:after="0" w:line="360" w:lineRule="auto"/>
              <w:ind w:left="1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Советник директора по воспитанию, </w:t>
            </w:r>
          </w:p>
          <w:p w:rsidR="000441CE" w:rsidRPr="00CA1DAE" w:rsidRDefault="00CA1DAE" w:rsidP="00646E5A">
            <w:pPr>
              <w:spacing w:after="0" w:line="360" w:lineRule="auto"/>
              <w:ind w:left="1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</w:t>
            </w:r>
          </w:p>
        </w:tc>
      </w:tr>
      <w:tr w:rsidR="000441CE" w:rsidRPr="00CA1DAE">
        <w:trPr>
          <w:trHeight w:val="542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8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«Школьный урок»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540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7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осуществляется согласно индивидуальным планам работы учителей-предметников  </w:t>
            </w:r>
          </w:p>
        </w:tc>
      </w:tr>
      <w:tr w:rsidR="000441CE" w:rsidRPr="00CA1DAE">
        <w:trPr>
          <w:trHeight w:val="541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8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«Самоуправления»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>Выборы органов классного и школьного самоуправления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12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Организация первичной ячейки РДШ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2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38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Заседание совета обучающихся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Ежемесячно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4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1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Проверка  учебников, обложек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Один раз в четверть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1368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4" w:right="5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Участие в мероприятиях (День знаний, Новый год, День защитника  Отечества, Международный женский день, День Победы)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tabs>
                <w:tab w:val="center" w:pos="490"/>
                <w:tab w:val="right" w:pos="1923"/>
              </w:tabs>
              <w:spacing w:after="52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</w:t>
            </w:r>
            <w:r w:rsidRPr="00CA1DAE">
              <w:rPr>
                <w:szCs w:val="24"/>
              </w:rPr>
              <w:tab/>
              <w:t xml:space="preserve">течение </w:t>
            </w:r>
          </w:p>
          <w:p w:rsidR="000441CE" w:rsidRPr="00CA1DAE" w:rsidRDefault="00CA1DAE" w:rsidP="00646E5A">
            <w:pPr>
              <w:spacing w:after="0" w:line="360" w:lineRule="auto"/>
              <w:ind w:left="0" w:right="9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учебного года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4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Совет обучающихся  </w:t>
            </w:r>
          </w:p>
        </w:tc>
      </w:tr>
      <w:tr w:rsidR="000441CE" w:rsidRPr="00CA1DAE">
        <w:trPr>
          <w:trHeight w:val="540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8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«Детские общественные объединения»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1095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646E5A">
            <w:pPr>
              <w:spacing w:after="0" w:line="360" w:lineRule="auto"/>
              <w:ind w:left="24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Регистрация детей и подростков в  </w:t>
            </w:r>
          </w:p>
          <w:p w:rsidR="000441CE" w:rsidRPr="00CA1DAE" w:rsidRDefault="00B90545" w:rsidP="00CA1DAE">
            <w:pPr>
              <w:spacing w:after="0" w:line="360" w:lineRule="auto"/>
              <w:ind w:left="0" w:firstLine="709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Навигаторе дополнительного </w:t>
            </w:r>
            <w:r w:rsidR="00CA1DAE" w:rsidRPr="00CA1DAE">
              <w:rPr>
                <w:szCs w:val="24"/>
              </w:rPr>
              <w:t xml:space="preserve">образования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20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646E5A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Руководители кружков 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Международный день пожилых людей.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и проведение Всероссийской акции, посвященной Дню неизвестного солдата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1092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Организация и проведение  </w:t>
            </w:r>
          </w:p>
          <w:p w:rsidR="000441CE" w:rsidRPr="00CA1DAE" w:rsidRDefault="00CA1DAE" w:rsidP="00C45C6F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Всероссийской акции, посвященной Дню Героев Отечества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  <w:p w:rsidR="000441CE" w:rsidRPr="00CA1DAE" w:rsidRDefault="00CA1DAE" w:rsidP="00CA1DAE">
            <w:pPr>
              <w:spacing w:after="0" w:line="360" w:lineRule="auto"/>
              <w:ind w:left="103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537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Акция «Бессмертный полк »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84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Май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0"/>
        </w:trPr>
        <w:tc>
          <w:tcPr>
            <w:tcW w:w="99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8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«Профориентация»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>
        <w:trPr>
          <w:trHeight w:val="816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14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lastRenderedPageBreak/>
              <w:t xml:space="preserve">Организация дежурства по школе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8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right="62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Уборка урожая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Сентябрь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818"/>
        </w:trPr>
        <w:tc>
          <w:tcPr>
            <w:tcW w:w="4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Трудовой десант «Пожилой человек рядом»  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Октябрь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</w:tbl>
    <w:p w:rsidR="000441CE" w:rsidRPr="00CA1DAE" w:rsidRDefault="00CA1DAE" w:rsidP="00CA1DAE">
      <w:pPr>
        <w:spacing w:after="0" w:line="360" w:lineRule="auto"/>
        <w:ind w:left="0" w:firstLine="709"/>
        <w:contextualSpacing/>
        <w:jc w:val="both"/>
        <w:rPr>
          <w:szCs w:val="24"/>
        </w:rPr>
      </w:pPr>
      <w:r w:rsidRPr="00CA1DAE">
        <w:rPr>
          <w:szCs w:val="24"/>
        </w:rPr>
        <w:t xml:space="preserve"> </w:t>
      </w:r>
    </w:p>
    <w:tbl>
      <w:tblPr>
        <w:tblStyle w:val="TableGrid"/>
        <w:tblW w:w="9928" w:type="dxa"/>
        <w:tblInd w:w="1126" w:type="dxa"/>
        <w:tblCellMar>
          <w:top w:w="96" w:type="dxa"/>
          <w:left w:w="115" w:type="dxa"/>
        </w:tblCellMar>
        <w:tblLook w:val="04A0" w:firstRow="1" w:lastRow="0" w:firstColumn="1" w:lastColumn="0" w:noHBand="0" w:noVBand="1"/>
      </w:tblPr>
      <w:tblGrid>
        <w:gridCol w:w="3261"/>
        <w:gridCol w:w="956"/>
        <w:gridCol w:w="976"/>
        <w:gridCol w:w="217"/>
        <w:gridCol w:w="2096"/>
        <w:gridCol w:w="2422"/>
      </w:tblGrid>
      <w:tr w:rsidR="000441CE" w:rsidRPr="00CA1DAE" w:rsidTr="00B90545">
        <w:trPr>
          <w:trHeight w:val="1093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Участие в работе всероссийского профориен</w:t>
            </w:r>
            <w:r w:rsidR="00C45C6F">
              <w:rPr>
                <w:szCs w:val="24"/>
              </w:rPr>
              <w:t>тационного проекта «ПроеКТОриЯ»,</w:t>
            </w:r>
            <w:r w:rsidRPr="00CA1DAE">
              <w:rPr>
                <w:szCs w:val="24"/>
              </w:rPr>
              <w:t xml:space="preserve"> </w:t>
            </w:r>
            <w:r w:rsidR="00C45C6F">
              <w:rPr>
                <w:szCs w:val="24"/>
              </w:rPr>
              <w:t>Россия-мои горизонты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 w:rsidTr="00B90545">
        <w:trPr>
          <w:trHeight w:val="818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Презентация «Мир профессий многогранен»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right="35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Ноябрь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0"/>
        </w:trPr>
        <w:tc>
          <w:tcPr>
            <w:tcW w:w="9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34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«Школьные и социальные медиа»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B90545">
        <w:trPr>
          <w:trHeight w:val="814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Видео- и фотосьемка проведения классных мероприятий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42"/>
        </w:trPr>
        <w:tc>
          <w:tcPr>
            <w:tcW w:w="9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31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>«Работа с родителями»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 w:rsidTr="00B90545">
        <w:trPr>
          <w:trHeight w:val="1368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60" w:firstLine="0"/>
              <w:contextualSpacing/>
              <w:jc w:val="both"/>
              <w:rPr>
                <w:szCs w:val="24"/>
              </w:rPr>
            </w:pPr>
            <w:r w:rsidRPr="00CA1DAE">
              <w:rPr>
                <w:rFonts w:eastAsia="Calibri"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Проведение  общешкольных,  классных родительских собраний 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58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Согласно плану проведения родительских собраний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6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Директор, классные руководители  </w:t>
            </w:r>
          </w:p>
        </w:tc>
      </w:tr>
      <w:tr w:rsidR="000441CE" w:rsidRPr="00CA1DAE" w:rsidTr="00B90545">
        <w:trPr>
          <w:trHeight w:val="816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6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Информационное оповещение через школьный сайт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Учитель информатики  </w:t>
            </w:r>
          </w:p>
        </w:tc>
      </w:tr>
      <w:tr w:rsidR="000441CE" w:rsidRPr="00CA1DAE" w:rsidTr="00B90545">
        <w:trPr>
          <w:trHeight w:val="816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Индивидуальные консультации 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B90545" w:rsidP="00B90545">
            <w:pPr>
              <w:spacing w:after="0" w:line="360" w:lineRule="auto"/>
              <w:ind w:left="19" w:firstLine="0"/>
              <w:contextualSpacing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A1DAE" w:rsidRPr="00CA1DAE">
              <w:rPr>
                <w:szCs w:val="24"/>
              </w:rPr>
              <w:t xml:space="preserve">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36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 течение года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 w:rsidTr="00B90545">
        <w:trPr>
          <w:trHeight w:val="1093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B90545" w:rsidP="00B90545">
            <w:pPr>
              <w:spacing w:after="0" w:line="360" w:lineRule="auto"/>
              <w:ind w:left="60" w:right="361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Совместные с</w:t>
            </w:r>
            <w:r>
              <w:rPr>
                <w:szCs w:val="24"/>
              </w:rPr>
              <w:t xml:space="preserve"> детьми</w:t>
            </w:r>
            <w:r w:rsidRPr="00CA1DAE">
              <w:rPr>
                <w:szCs w:val="24"/>
              </w:rPr>
              <w:t xml:space="preserve"> </w:t>
            </w:r>
            <w:r w:rsidRPr="00CA1DAE">
              <w:rPr>
                <w:szCs w:val="24"/>
              </w:rPr>
              <w:tab/>
            </w:r>
            <w:r w:rsidR="00CA1DAE" w:rsidRPr="00CA1DAE">
              <w:rPr>
                <w:szCs w:val="24"/>
              </w:rPr>
              <w:t xml:space="preserve">походы, экскурсии.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ind w:left="22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  </w:t>
            </w:r>
            <w:r w:rsidRPr="00CA1DAE">
              <w:rPr>
                <w:szCs w:val="24"/>
              </w:rPr>
              <w:tab/>
              <w:t xml:space="preserve">плану классных руководителей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24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 w:rsidTr="00B90545">
        <w:trPr>
          <w:trHeight w:val="1092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47" w:line="360" w:lineRule="auto"/>
              <w:ind w:left="60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Работа Совета профилактики с неблагополучными семьями по </w:t>
            </w:r>
          </w:p>
          <w:p w:rsidR="000441CE" w:rsidRPr="00CA1DAE" w:rsidRDefault="00CA1DAE" w:rsidP="00B90545">
            <w:pPr>
              <w:spacing w:after="0" w:line="360" w:lineRule="auto"/>
              <w:ind w:left="6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вопросам воспитания, обучения детей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19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38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>
        <w:trPr>
          <w:trHeight w:val="542"/>
        </w:trPr>
        <w:tc>
          <w:tcPr>
            <w:tcW w:w="9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3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lastRenderedPageBreak/>
              <w:t>«Экскурсии, экспедиции, походы»</w:t>
            </w:r>
            <w:r w:rsidRPr="00CA1DAE">
              <w:rPr>
                <w:szCs w:val="24"/>
              </w:rPr>
              <w:t xml:space="preserve">  </w:t>
            </w:r>
          </w:p>
        </w:tc>
      </w:tr>
      <w:tr w:rsidR="000441CE" w:rsidRPr="00CA1DAE" w:rsidTr="00B90545">
        <w:trPr>
          <w:trHeight w:val="816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86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Поход в театр, кино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7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Декабрь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6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 w:rsidTr="00B90545">
        <w:trPr>
          <w:trHeight w:val="818"/>
        </w:trPr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6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Туристические походы «В поход за здоровьем»  </w:t>
            </w:r>
          </w:p>
        </w:tc>
        <w:tc>
          <w:tcPr>
            <w:tcW w:w="11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55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295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Май 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6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Классные руководители  </w:t>
            </w:r>
          </w:p>
        </w:tc>
      </w:tr>
      <w:tr w:rsidR="000441CE" w:rsidRPr="00CA1DAE">
        <w:trPr>
          <w:trHeight w:val="538"/>
        </w:trPr>
        <w:tc>
          <w:tcPr>
            <w:tcW w:w="9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A1DAE">
            <w:pPr>
              <w:spacing w:after="0" w:line="360" w:lineRule="auto"/>
              <w:ind w:left="0" w:right="18" w:firstLine="709"/>
              <w:contextualSpacing/>
              <w:jc w:val="center"/>
              <w:rPr>
                <w:szCs w:val="24"/>
              </w:rPr>
            </w:pPr>
            <w:r w:rsidRPr="00CA1DAE">
              <w:rPr>
                <w:b/>
                <w:szCs w:val="24"/>
              </w:rPr>
              <w:t xml:space="preserve">«Организация предметно-эстетической среды»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B90545">
        <w:trPr>
          <w:trHeight w:val="109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43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Оформление и обновление классных  уголков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1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B90545">
        <w:trPr>
          <w:trHeight w:val="164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199" w:right="245" w:firstLine="0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 xml:space="preserve">Оформление выставок рисунков, фотографий, творческих работ,  </w:t>
            </w:r>
          </w:p>
          <w:p w:rsidR="000441CE" w:rsidRPr="00CA1DAE" w:rsidRDefault="00CA1DAE" w:rsidP="00B90545">
            <w:pPr>
              <w:spacing w:after="0" w:line="360" w:lineRule="auto"/>
              <w:contextualSpacing/>
              <w:jc w:val="both"/>
              <w:rPr>
                <w:szCs w:val="24"/>
              </w:rPr>
            </w:pPr>
            <w:r w:rsidRPr="00CA1DAE">
              <w:rPr>
                <w:szCs w:val="24"/>
              </w:rPr>
              <w:t>посвященных событиям и памятным датам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right="12" w:firstLine="709"/>
              <w:contextualSpacing/>
              <w:jc w:val="center"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B90545">
        <w:trPr>
          <w:trHeight w:val="81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C45C6F">
            <w:pPr>
              <w:spacing w:after="0" w:line="360" w:lineRule="auto"/>
              <w:ind w:left="0" w:firstLine="0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Украшение кабинетов перед праздничными 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B90545">
            <w:pPr>
              <w:spacing w:after="0" w:line="360" w:lineRule="auto"/>
              <w:ind w:left="0" w:right="12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10-11 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в течение учебного года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Классные руководители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</w:tr>
      <w:tr w:rsidR="000441CE" w:rsidRPr="00CA1DAE" w:rsidTr="00B90545">
        <w:trPr>
          <w:trHeight w:val="1922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1CE" w:rsidRPr="00CA1DAE" w:rsidRDefault="00CA1DAE" w:rsidP="00B90545">
            <w:pPr>
              <w:spacing w:after="0" w:line="360" w:lineRule="auto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>датами (День знаний,  Новый год, День защитника Отечества,  Международный женский день, День  Победы)</w:t>
            </w:r>
            <w:r w:rsidRPr="00CA1DAE">
              <w:rPr>
                <w:b/>
                <w:szCs w:val="24"/>
              </w:rPr>
              <w:t xml:space="preserve"> </w:t>
            </w: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1CE" w:rsidRPr="00CA1DAE" w:rsidRDefault="00CA1DAE" w:rsidP="00CA1DAE">
            <w:pPr>
              <w:spacing w:after="0" w:line="360" w:lineRule="auto"/>
              <w:ind w:left="0" w:firstLine="709"/>
              <w:contextualSpacing/>
              <w:rPr>
                <w:szCs w:val="24"/>
              </w:rPr>
            </w:pPr>
            <w:r w:rsidRPr="00CA1DAE">
              <w:rPr>
                <w:szCs w:val="24"/>
              </w:rPr>
              <w:t xml:space="preserve"> </w:t>
            </w:r>
          </w:p>
        </w:tc>
      </w:tr>
    </w:tbl>
    <w:p w:rsidR="000441CE" w:rsidRPr="00CA1DAE" w:rsidRDefault="00CA1DAE" w:rsidP="00CA1DAE">
      <w:pPr>
        <w:spacing w:after="24" w:line="360" w:lineRule="auto"/>
        <w:ind w:left="1376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p w:rsidR="000441CE" w:rsidRPr="00CA1DAE" w:rsidRDefault="00CA1DAE" w:rsidP="00CA1DAE">
      <w:pPr>
        <w:spacing w:after="26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p w:rsidR="000441CE" w:rsidRPr="00CA1DAE" w:rsidRDefault="00CA1DAE" w:rsidP="00CA1DAE">
      <w:pPr>
        <w:spacing w:after="0" w:line="360" w:lineRule="auto"/>
        <w:ind w:left="1275" w:firstLine="709"/>
        <w:contextualSpacing/>
        <w:rPr>
          <w:szCs w:val="24"/>
        </w:rPr>
      </w:pPr>
      <w:r w:rsidRPr="00CA1DAE">
        <w:rPr>
          <w:szCs w:val="24"/>
        </w:rPr>
        <w:t xml:space="preserve">  </w:t>
      </w:r>
    </w:p>
    <w:sectPr w:rsidR="000441CE" w:rsidRPr="00CA1DAE" w:rsidSect="00646E5A">
      <w:pgSz w:w="11899" w:h="16838"/>
      <w:pgMar w:top="1135" w:right="417" w:bottom="1189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0B" w:rsidRDefault="0001460B" w:rsidP="00CA1DAE">
      <w:pPr>
        <w:spacing w:after="0" w:line="240" w:lineRule="auto"/>
      </w:pPr>
      <w:r>
        <w:separator/>
      </w:r>
    </w:p>
  </w:endnote>
  <w:endnote w:type="continuationSeparator" w:id="0">
    <w:p w:rsidR="0001460B" w:rsidRDefault="0001460B" w:rsidP="00C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0B" w:rsidRDefault="0001460B" w:rsidP="00CA1DAE">
      <w:pPr>
        <w:spacing w:after="0" w:line="240" w:lineRule="auto"/>
      </w:pPr>
      <w:r>
        <w:separator/>
      </w:r>
    </w:p>
  </w:footnote>
  <w:footnote w:type="continuationSeparator" w:id="0">
    <w:p w:rsidR="0001460B" w:rsidRDefault="0001460B" w:rsidP="00CA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586"/>
    <w:multiLevelType w:val="hybridMultilevel"/>
    <w:tmpl w:val="B044D3E8"/>
    <w:lvl w:ilvl="0" w:tplc="E4AEA27A">
      <w:start w:val="1"/>
      <w:numFmt w:val="bullet"/>
      <w:lvlText w:val="–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ABB82">
      <w:start w:val="1"/>
      <w:numFmt w:val="bullet"/>
      <w:lvlText w:val="o"/>
      <w:lvlJc w:val="left"/>
      <w:pPr>
        <w:ind w:left="2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C9572">
      <w:start w:val="1"/>
      <w:numFmt w:val="bullet"/>
      <w:lvlText w:val="▪"/>
      <w:lvlJc w:val="left"/>
      <w:pPr>
        <w:ind w:left="2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E14A0">
      <w:start w:val="1"/>
      <w:numFmt w:val="bullet"/>
      <w:lvlText w:val="•"/>
      <w:lvlJc w:val="left"/>
      <w:pPr>
        <w:ind w:left="3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2C5AA">
      <w:start w:val="1"/>
      <w:numFmt w:val="bullet"/>
      <w:lvlText w:val="o"/>
      <w:lvlJc w:val="left"/>
      <w:pPr>
        <w:ind w:left="4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F88BF4">
      <w:start w:val="1"/>
      <w:numFmt w:val="bullet"/>
      <w:lvlText w:val="▪"/>
      <w:lvlJc w:val="left"/>
      <w:pPr>
        <w:ind w:left="5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A5EE">
      <w:start w:val="1"/>
      <w:numFmt w:val="bullet"/>
      <w:lvlText w:val="•"/>
      <w:lvlJc w:val="left"/>
      <w:pPr>
        <w:ind w:left="5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1AC47A">
      <w:start w:val="1"/>
      <w:numFmt w:val="bullet"/>
      <w:lvlText w:val="o"/>
      <w:lvlJc w:val="left"/>
      <w:pPr>
        <w:ind w:left="6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8F5C">
      <w:start w:val="1"/>
      <w:numFmt w:val="bullet"/>
      <w:lvlText w:val="▪"/>
      <w:lvlJc w:val="left"/>
      <w:pPr>
        <w:ind w:left="7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23F5E"/>
    <w:multiLevelType w:val="hybridMultilevel"/>
    <w:tmpl w:val="59E635AC"/>
    <w:lvl w:ilvl="0" w:tplc="5EDEF642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D6F4B2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08E86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EAD588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CC5156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A3C96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50C774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C8E3C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22288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9A4FB1"/>
    <w:multiLevelType w:val="hybridMultilevel"/>
    <w:tmpl w:val="1700AAE6"/>
    <w:lvl w:ilvl="0" w:tplc="A3DE045A">
      <w:start w:val="1"/>
      <w:numFmt w:val="bullet"/>
      <w:lvlText w:val="-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CC76C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B9A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8F984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EBC98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6A8C8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45B68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0E668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81B3E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C1EAC"/>
    <w:multiLevelType w:val="hybridMultilevel"/>
    <w:tmpl w:val="B3DA2950"/>
    <w:lvl w:ilvl="0" w:tplc="2E5CE5E2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8B88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4E0FD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4108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61CC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C898E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0707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901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7A086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93EEA"/>
    <w:multiLevelType w:val="hybridMultilevel"/>
    <w:tmpl w:val="B5A898DA"/>
    <w:lvl w:ilvl="0" w:tplc="717292CE">
      <w:start w:val="1"/>
      <w:numFmt w:val="bullet"/>
      <w:lvlText w:val="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C5528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E424C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2CB7C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CA4D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E938C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8BCFC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E389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A281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27F29"/>
    <w:multiLevelType w:val="hybridMultilevel"/>
    <w:tmpl w:val="33D03012"/>
    <w:lvl w:ilvl="0" w:tplc="6C06AB1A">
      <w:start w:val="1"/>
      <w:numFmt w:val="bullet"/>
      <w:lvlText w:val="-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CC4C0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6050B0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C014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0EC64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C062A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2DA4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08E82A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8D9E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C20FAC"/>
    <w:multiLevelType w:val="hybridMultilevel"/>
    <w:tmpl w:val="C4663838"/>
    <w:lvl w:ilvl="0" w:tplc="4F7EFA3C">
      <w:start w:val="1"/>
      <w:numFmt w:val="bullet"/>
      <w:lvlText w:val="-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0B866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C5D50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225B8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A59B6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625C0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EAF28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FAF26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43FAC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2A4A34"/>
    <w:multiLevelType w:val="hybridMultilevel"/>
    <w:tmpl w:val="E690D9FA"/>
    <w:lvl w:ilvl="0" w:tplc="E420523A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24BA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0FE9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9C92C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4F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04F6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C138E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6A76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021B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C478B"/>
    <w:multiLevelType w:val="hybridMultilevel"/>
    <w:tmpl w:val="C128C298"/>
    <w:lvl w:ilvl="0" w:tplc="F66070D4">
      <w:start w:val="1"/>
      <w:numFmt w:val="bullet"/>
      <w:lvlText w:val="•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283D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42B7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840C08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61EC2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E1C84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07026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8425E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58AE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050B86"/>
    <w:multiLevelType w:val="hybridMultilevel"/>
    <w:tmpl w:val="A21ECBBC"/>
    <w:lvl w:ilvl="0" w:tplc="6A42BF74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7CFF5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205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0C437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AF70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A7D9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2C9C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A2E9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ED04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A05937"/>
    <w:multiLevelType w:val="hybridMultilevel"/>
    <w:tmpl w:val="D4E86640"/>
    <w:lvl w:ilvl="0" w:tplc="24AC2BE0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2F15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2A1C7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B13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E3B2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EE6E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821E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C932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E422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F84C92"/>
    <w:multiLevelType w:val="hybridMultilevel"/>
    <w:tmpl w:val="74B6F70E"/>
    <w:lvl w:ilvl="0" w:tplc="986008B2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CCB36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02F3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F52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E099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22DF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6912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AE0D26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C120C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470ED0"/>
    <w:multiLevelType w:val="hybridMultilevel"/>
    <w:tmpl w:val="C74AE50C"/>
    <w:lvl w:ilvl="0" w:tplc="9A147122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047D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82643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C187E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4CDF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0849D2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BE5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27FD4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A707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631BD0"/>
    <w:multiLevelType w:val="hybridMultilevel"/>
    <w:tmpl w:val="6D2EE274"/>
    <w:lvl w:ilvl="0" w:tplc="3F1A2510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0962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CCBB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499B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EBDC4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C84EA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C5F8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6DE70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651A0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DC54FC"/>
    <w:multiLevelType w:val="hybridMultilevel"/>
    <w:tmpl w:val="09288EFC"/>
    <w:lvl w:ilvl="0" w:tplc="F53A7C6C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0BAD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485D4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C265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6B96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6523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62488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6E5F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8B3E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3E49CC"/>
    <w:multiLevelType w:val="hybridMultilevel"/>
    <w:tmpl w:val="CFD6FCAC"/>
    <w:lvl w:ilvl="0" w:tplc="F57E9186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A8CA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03A20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0732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C269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18F40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0AA8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A3B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664D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9F4328"/>
    <w:multiLevelType w:val="hybridMultilevel"/>
    <w:tmpl w:val="4E8238F0"/>
    <w:lvl w:ilvl="0" w:tplc="9F7A8A90">
      <w:start w:val="1"/>
      <w:numFmt w:val="bullet"/>
      <w:lvlText w:val=""/>
      <w:lvlJc w:val="left"/>
      <w:pPr>
        <w:ind w:left="2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70630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46DDA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6E1DC4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0425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6290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C859A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4ECFE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EA32A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6F6FFB"/>
    <w:multiLevelType w:val="hybridMultilevel"/>
    <w:tmpl w:val="97DE94F6"/>
    <w:lvl w:ilvl="0" w:tplc="268AF010">
      <w:start w:val="1"/>
      <w:numFmt w:val="bullet"/>
      <w:lvlText w:val="-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6941C">
      <w:start w:val="1"/>
      <w:numFmt w:val="bullet"/>
      <w:lvlText w:val="•"/>
      <w:lvlJc w:val="left"/>
      <w:pPr>
        <w:ind w:left="2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0A392">
      <w:start w:val="1"/>
      <w:numFmt w:val="bullet"/>
      <w:lvlText w:val="▪"/>
      <w:lvlJc w:val="left"/>
      <w:pPr>
        <w:ind w:left="1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8EBCDC">
      <w:start w:val="1"/>
      <w:numFmt w:val="bullet"/>
      <w:lvlText w:val="•"/>
      <w:lvlJc w:val="left"/>
      <w:pPr>
        <w:ind w:left="2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2200">
      <w:start w:val="1"/>
      <w:numFmt w:val="bullet"/>
      <w:lvlText w:val="o"/>
      <w:lvlJc w:val="left"/>
      <w:pPr>
        <w:ind w:left="3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0E6804">
      <w:start w:val="1"/>
      <w:numFmt w:val="bullet"/>
      <w:lvlText w:val="▪"/>
      <w:lvlJc w:val="left"/>
      <w:pPr>
        <w:ind w:left="3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8C3AC">
      <w:start w:val="1"/>
      <w:numFmt w:val="bullet"/>
      <w:lvlText w:val="•"/>
      <w:lvlJc w:val="left"/>
      <w:pPr>
        <w:ind w:left="4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6D39A">
      <w:start w:val="1"/>
      <w:numFmt w:val="bullet"/>
      <w:lvlText w:val="o"/>
      <w:lvlJc w:val="left"/>
      <w:pPr>
        <w:ind w:left="5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0D4E6">
      <w:start w:val="1"/>
      <w:numFmt w:val="bullet"/>
      <w:lvlText w:val="▪"/>
      <w:lvlJc w:val="left"/>
      <w:pPr>
        <w:ind w:left="5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6F35C7"/>
    <w:multiLevelType w:val="hybridMultilevel"/>
    <w:tmpl w:val="A7002256"/>
    <w:lvl w:ilvl="0" w:tplc="B4C47288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C47A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4B38E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E0AC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220F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287D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C85B6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A3836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896D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254060B"/>
    <w:multiLevelType w:val="hybridMultilevel"/>
    <w:tmpl w:val="F288D80C"/>
    <w:lvl w:ilvl="0" w:tplc="FDD0CBC2">
      <w:start w:val="1"/>
      <w:numFmt w:val="bullet"/>
      <w:lvlText w:val="-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4B78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837AE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74B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36F372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45176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342AC6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6F9E8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4E6E4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C270DE"/>
    <w:multiLevelType w:val="hybridMultilevel"/>
    <w:tmpl w:val="875EC5C2"/>
    <w:lvl w:ilvl="0" w:tplc="2C8C5696">
      <w:start w:val="1"/>
      <w:numFmt w:val="decimal"/>
      <w:lvlText w:val="%1.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A05D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8CE4F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CD9E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C8A6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88CD4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208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4EED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C9D1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34466DB"/>
    <w:multiLevelType w:val="hybridMultilevel"/>
    <w:tmpl w:val="77CE9518"/>
    <w:lvl w:ilvl="0" w:tplc="40045662">
      <w:start w:val="1"/>
      <w:numFmt w:val="bullet"/>
      <w:lvlText w:val="-"/>
      <w:lvlJc w:val="left"/>
      <w:pPr>
        <w:ind w:left="129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828232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EDA58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E68C2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C24F50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E7E54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A9658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AC53A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CC10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AA27FF"/>
    <w:multiLevelType w:val="hybridMultilevel"/>
    <w:tmpl w:val="1D30346A"/>
    <w:lvl w:ilvl="0" w:tplc="2C700B40">
      <w:start w:val="1"/>
      <w:numFmt w:val="bullet"/>
      <w:lvlText w:val="•"/>
      <w:lvlJc w:val="left"/>
      <w:pPr>
        <w:ind w:left="12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2C7C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88D3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3EFE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0BE2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D2F0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8C2F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A0C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9E96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13EBC"/>
    <w:multiLevelType w:val="hybridMultilevel"/>
    <w:tmpl w:val="DCBCB554"/>
    <w:lvl w:ilvl="0" w:tplc="FD88056C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BE213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001B8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03C22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EB06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F2A08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0759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245D4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CDA4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5257DC"/>
    <w:multiLevelType w:val="hybridMultilevel"/>
    <w:tmpl w:val="C8306106"/>
    <w:lvl w:ilvl="0" w:tplc="AECA0C40">
      <w:start w:val="1"/>
      <w:numFmt w:val="bullet"/>
      <w:lvlText w:val=""/>
      <w:lvlJc w:val="left"/>
      <w:pPr>
        <w:ind w:left="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A65A4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C05BE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02EF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AD04E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AF0C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42B20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4C02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6B83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856234"/>
    <w:multiLevelType w:val="hybridMultilevel"/>
    <w:tmpl w:val="509858DE"/>
    <w:lvl w:ilvl="0" w:tplc="CB68F3E0">
      <w:start w:val="1"/>
      <w:numFmt w:val="bullet"/>
      <w:lvlText w:val="-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B2797A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921BA2">
      <w:start w:val="1"/>
      <w:numFmt w:val="bullet"/>
      <w:lvlText w:val="▪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E4D18">
      <w:start w:val="1"/>
      <w:numFmt w:val="bullet"/>
      <w:lvlText w:val="•"/>
      <w:lvlJc w:val="left"/>
      <w:pPr>
        <w:ind w:left="2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A43B6A">
      <w:start w:val="1"/>
      <w:numFmt w:val="bullet"/>
      <w:lvlText w:val="o"/>
      <w:lvlJc w:val="left"/>
      <w:pPr>
        <w:ind w:left="3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020E">
      <w:start w:val="1"/>
      <w:numFmt w:val="bullet"/>
      <w:lvlText w:val="▪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E0F18">
      <w:start w:val="1"/>
      <w:numFmt w:val="bullet"/>
      <w:lvlText w:val="•"/>
      <w:lvlJc w:val="left"/>
      <w:pPr>
        <w:ind w:left="4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8CDDA">
      <w:start w:val="1"/>
      <w:numFmt w:val="bullet"/>
      <w:lvlText w:val="o"/>
      <w:lvlJc w:val="left"/>
      <w:pPr>
        <w:ind w:left="5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A8F26">
      <w:start w:val="1"/>
      <w:numFmt w:val="bullet"/>
      <w:lvlText w:val="▪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8043B8"/>
    <w:multiLevelType w:val="hybridMultilevel"/>
    <w:tmpl w:val="54AA520E"/>
    <w:lvl w:ilvl="0" w:tplc="657A5998">
      <w:start w:val="1"/>
      <w:numFmt w:val="bullet"/>
      <w:lvlText w:val="-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423F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A7D5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B24C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464E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3AFD8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0E1D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16144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68722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E2A613D"/>
    <w:multiLevelType w:val="hybridMultilevel"/>
    <w:tmpl w:val="6DFA87B2"/>
    <w:lvl w:ilvl="0" w:tplc="40BE4C76">
      <w:start w:val="1"/>
      <w:numFmt w:val="bullet"/>
      <w:lvlText w:val="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A466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49E6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EE015A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A46C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447B4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9D04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60332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468F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2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21"/>
  </w:num>
  <w:num w:numId="9">
    <w:abstractNumId w:val="27"/>
  </w:num>
  <w:num w:numId="10">
    <w:abstractNumId w:val="19"/>
  </w:num>
  <w:num w:numId="11">
    <w:abstractNumId w:val="13"/>
  </w:num>
  <w:num w:numId="12">
    <w:abstractNumId w:val="25"/>
  </w:num>
  <w:num w:numId="13">
    <w:abstractNumId w:val="9"/>
  </w:num>
  <w:num w:numId="14">
    <w:abstractNumId w:val="11"/>
  </w:num>
  <w:num w:numId="15">
    <w:abstractNumId w:val="23"/>
  </w:num>
  <w:num w:numId="16">
    <w:abstractNumId w:val="18"/>
  </w:num>
  <w:num w:numId="17">
    <w:abstractNumId w:val="8"/>
  </w:num>
  <w:num w:numId="18">
    <w:abstractNumId w:val="17"/>
  </w:num>
  <w:num w:numId="19">
    <w:abstractNumId w:val="26"/>
  </w:num>
  <w:num w:numId="20">
    <w:abstractNumId w:val="22"/>
  </w:num>
  <w:num w:numId="21">
    <w:abstractNumId w:val="1"/>
  </w:num>
  <w:num w:numId="22">
    <w:abstractNumId w:val="0"/>
  </w:num>
  <w:num w:numId="23">
    <w:abstractNumId w:val="5"/>
  </w:num>
  <w:num w:numId="24">
    <w:abstractNumId w:val="10"/>
  </w:num>
  <w:num w:numId="25">
    <w:abstractNumId w:val="20"/>
  </w:num>
  <w:num w:numId="26">
    <w:abstractNumId w:val="16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CE"/>
    <w:rsid w:val="0001460B"/>
    <w:rsid w:val="000441CE"/>
    <w:rsid w:val="000E6728"/>
    <w:rsid w:val="00190A1F"/>
    <w:rsid w:val="003D71FD"/>
    <w:rsid w:val="006379F6"/>
    <w:rsid w:val="00646E5A"/>
    <w:rsid w:val="006C5ABB"/>
    <w:rsid w:val="008E2141"/>
    <w:rsid w:val="00B90545"/>
    <w:rsid w:val="00C12411"/>
    <w:rsid w:val="00C45C6F"/>
    <w:rsid w:val="00CA1DAE"/>
    <w:rsid w:val="00F8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AD339-E7F8-4E3B-A786-4353DD07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1" w:lineRule="auto"/>
      <w:ind w:left="5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6" w:lineRule="auto"/>
      <w:ind w:left="57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A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DAE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A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DA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E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28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C5AB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14696</Words>
  <Characters>83773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cp:lastModifiedBy>Пользователь Windows</cp:lastModifiedBy>
  <cp:revision>5</cp:revision>
  <cp:lastPrinted>2024-09-23T05:03:00Z</cp:lastPrinted>
  <dcterms:created xsi:type="dcterms:W3CDTF">2024-09-23T05:13:00Z</dcterms:created>
  <dcterms:modified xsi:type="dcterms:W3CDTF">2024-11-11T02:47:00Z</dcterms:modified>
</cp:coreProperties>
</file>