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0FD" w:rsidRPr="00D810FD" w:rsidRDefault="00D810FD" w:rsidP="00D810FD">
      <w:r w:rsidRPr="00D810FD">
        <w:t xml:space="preserve">                                                                                                                                        </w:t>
      </w:r>
      <w:r w:rsidRPr="00D810FD">
        <w:rPr>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67310</wp:posOffset>
                </wp:positionV>
                <wp:extent cx="2005965" cy="11430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0FD" w:rsidRDefault="00D810FD" w:rsidP="00D810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margin-left:0;margin-top:5.3pt;width:157.9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" stroked="f">
                <v:textbox>
                  <w:txbxContent>
                    <w:p w:rsidR="00D810FD" w:rsidRDefault="00D810FD" w:rsidP="00D810FD"/>
                  </w:txbxContent>
                </v:textbox>
              </v:shape>
            </w:pict>
          </mc:Fallback>
        </mc:AlternateConten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1746"/>
        <w:gridCol w:w="4032"/>
      </w:tblGrid>
      <w:tr w:rsidR="00D810FD" w:rsidRPr="00D810FD" w:rsidTr="007727A4">
        <w:tc>
          <w:tcPr>
            <w:tcW w:w="2076" w:type="pct"/>
            <w:shd w:val="clear" w:color="auto" w:fill="auto"/>
          </w:tcPr>
          <w:p w:rsidR="00D810FD" w:rsidRPr="00D810FD" w:rsidRDefault="00D810FD" w:rsidP="005021A5">
            <w:pPr>
              <w:jc w:val="center"/>
              <w:rPr>
                <w:rFonts w:ascii="Times New Roman" w:hAnsi="Times New Roman" w:cs="Times New Roman"/>
                <w:b/>
                <w:sz w:val="20"/>
                <w:szCs w:val="20"/>
              </w:rPr>
            </w:pPr>
            <w:r w:rsidRPr="00D810FD">
              <w:rPr>
                <w:rFonts w:ascii="Times New Roman" w:hAnsi="Times New Roman" w:cs="Times New Roman"/>
                <w:b/>
                <w:sz w:val="20"/>
                <w:szCs w:val="20"/>
              </w:rPr>
              <w:t>АДМИНИСТРАЦИЯ</w:t>
            </w:r>
          </w:p>
          <w:p w:rsidR="00D810FD" w:rsidRPr="00D810FD" w:rsidRDefault="00D810FD" w:rsidP="005021A5">
            <w:pPr>
              <w:jc w:val="center"/>
              <w:rPr>
                <w:rFonts w:ascii="Times New Roman" w:hAnsi="Times New Roman" w:cs="Times New Roman"/>
                <w:b/>
                <w:sz w:val="20"/>
                <w:szCs w:val="20"/>
              </w:rPr>
            </w:pPr>
            <w:r w:rsidRPr="00D810FD">
              <w:rPr>
                <w:rFonts w:ascii="Times New Roman" w:hAnsi="Times New Roman" w:cs="Times New Roman"/>
                <w:b/>
                <w:sz w:val="20"/>
                <w:szCs w:val="20"/>
              </w:rPr>
              <w:t>МУНИЦИПАЛЬНОГО ОБРАЗОВАНИЯ «ЗАКАМЕНСКИЙ РАЙОН»</w:t>
            </w:r>
          </w:p>
          <w:p w:rsidR="00D810FD" w:rsidRPr="00D810FD" w:rsidRDefault="00D810FD" w:rsidP="005021A5">
            <w:pPr>
              <w:jc w:val="center"/>
              <w:rPr>
                <w:rFonts w:ascii="Times New Roman" w:hAnsi="Times New Roman" w:cs="Times New Roman"/>
                <w:b/>
                <w:sz w:val="20"/>
                <w:szCs w:val="20"/>
              </w:rPr>
            </w:pPr>
            <w:r w:rsidRPr="00D810FD">
              <w:rPr>
                <w:rFonts w:ascii="Times New Roman" w:hAnsi="Times New Roman" w:cs="Times New Roman"/>
                <w:b/>
                <w:sz w:val="20"/>
                <w:szCs w:val="20"/>
              </w:rPr>
              <w:t>РЕСПУБЛИКИ БУРЯТИЯ</w:t>
            </w:r>
          </w:p>
          <w:p w:rsidR="00D810FD" w:rsidRPr="00D810FD" w:rsidRDefault="00D810FD" w:rsidP="005021A5">
            <w:pPr>
              <w:jc w:val="center"/>
              <w:rPr>
                <w:rFonts w:ascii="Times New Roman" w:hAnsi="Times New Roman" w:cs="Times New Roman"/>
                <w:sz w:val="20"/>
                <w:szCs w:val="20"/>
              </w:rPr>
            </w:pPr>
            <w:r w:rsidRPr="00D810FD">
              <w:rPr>
                <w:rFonts w:ascii="Times New Roman" w:hAnsi="Times New Roman" w:cs="Times New Roman"/>
                <w:b/>
                <w:sz w:val="20"/>
                <w:szCs w:val="20"/>
              </w:rPr>
              <w:t>МУНИЦИПАЛЬНОЕ КАЗЁННОЕ УЧРЕЖДЕНИЕ «ЗАКАМЕНСКОЕ РАЙОННОЕ УПРАВЛЕНИЕ ОБРАЗОВАНИЯ»</w:t>
            </w:r>
          </w:p>
        </w:tc>
        <w:tc>
          <w:tcPr>
            <w:tcW w:w="863" w:type="pct"/>
            <w:shd w:val="clear" w:color="auto" w:fill="auto"/>
          </w:tcPr>
          <w:p w:rsidR="00D810FD" w:rsidRPr="00D810FD" w:rsidRDefault="00D810FD" w:rsidP="005021A5">
            <w:pPr>
              <w:jc w:val="center"/>
              <w:rPr>
                <w:rFonts w:ascii="Times New Roman" w:hAnsi="Times New Roman" w:cs="Times New Roman"/>
                <w:sz w:val="20"/>
                <w:szCs w:val="20"/>
              </w:rPr>
            </w:pPr>
            <w:r w:rsidRPr="00D810FD">
              <w:rPr>
                <w:rFonts w:ascii="Times New Roman" w:hAnsi="Times New Roman" w:cs="Times New Roman"/>
                <w:noProof/>
                <w:sz w:val="20"/>
                <w:szCs w:val="20"/>
                <w:lang w:eastAsia="ru-RU"/>
              </w:rPr>
              <w:drawing>
                <wp:inline distT="0" distB="0" distL="0" distR="0" wp14:anchorId="58B4DEB8" wp14:editId="2DD11203">
                  <wp:extent cx="964800" cy="964800"/>
                  <wp:effectExtent l="0" t="0" r="6985" b="6985"/>
                  <wp:docPr id="3"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4800" cy="964800"/>
                          </a:xfrm>
                          <a:prstGeom prst="rect">
                            <a:avLst/>
                          </a:prstGeom>
                        </pic:spPr>
                      </pic:pic>
                    </a:graphicData>
                  </a:graphic>
                </wp:inline>
              </w:drawing>
            </w:r>
          </w:p>
        </w:tc>
        <w:tc>
          <w:tcPr>
            <w:tcW w:w="2060" w:type="pct"/>
            <w:shd w:val="clear" w:color="auto" w:fill="auto"/>
          </w:tcPr>
          <w:p w:rsidR="00D810FD" w:rsidRPr="00D810FD" w:rsidRDefault="00D810FD" w:rsidP="005021A5">
            <w:pPr>
              <w:jc w:val="center"/>
              <w:rPr>
                <w:rFonts w:ascii="Times New Roman" w:hAnsi="Times New Roman" w:cs="Times New Roman"/>
                <w:b/>
                <w:sz w:val="20"/>
                <w:szCs w:val="20"/>
              </w:rPr>
            </w:pPr>
            <w:r w:rsidRPr="00D810FD">
              <w:rPr>
                <w:rFonts w:ascii="Times New Roman" w:hAnsi="Times New Roman" w:cs="Times New Roman"/>
                <w:b/>
                <w:sz w:val="20"/>
                <w:szCs w:val="20"/>
                <w:lang w:val="mn-MN"/>
              </w:rPr>
              <w:t xml:space="preserve">БУРЯАД РЕСПУБЛИКЫН </w:t>
            </w:r>
            <w:r w:rsidRPr="00D810FD">
              <w:rPr>
                <w:rFonts w:ascii="Times New Roman" w:hAnsi="Times New Roman" w:cs="Times New Roman"/>
                <w:b/>
                <w:sz w:val="20"/>
                <w:szCs w:val="20"/>
              </w:rPr>
              <w:t>«ЗАХААМИНАЙАЙМАГ» ГЭ</w:t>
            </w:r>
            <w:r w:rsidRPr="00D810FD">
              <w:rPr>
                <w:rFonts w:ascii="Times New Roman" w:hAnsi="Times New Roman" w:cs="Times New Roman"/>
                <w:b/>
                <w:sz w:val="20"/>
                <w:szCs w:val="20"/>
                <w:lang w:val="mn-MN"/>
              </w:rPr>
              <w:t xml:space="preserve">ҺЭН </w:t>
            </w:r>
            <w:r w:rsidRPr="00D810FD">
              <w:rPr>
                <w:rFonts w:ascii="Times New Roman" w:hAnsi="Times New Roman" w:cs="Times New Roman"/>
                <w:b/>
                <w:sz w:val="20"/>
                <w:szCs w:val="20"/>
              </w:rPr>
              <w:t>НЮТАГАЙЗАСАГАЙ</w:t>
            </w:r>
            <w:r w:rsidRPr="00D810FD">
              <w:rPr>
                <w:rFonts w:ascii="Times New Roman" w:hAnsi="Times New Roman" w:cs="Times New Roman"/>
                <w:b/>
                <w:sz w:val="20"/>
                <w:szCs w:val="20"/>
                <w:lang w:val="mn-MN"/>
              </w:rPr>
              <w:t xml:space="preserve"> БАЙГУУЛ</w:t>
            </w:r>
            <w:r w:rsidRPr="00D810FD">
              <w:rPr>
                <w:rFonts w:ascii="Times New Roman" w:hAnsi="Times New Roman" w:cs="Times New Roman"/>
                <w:b/>
                <w:sz w:val="20"/>
                <w:szCs w:val="20"/>
              </w:rPr>
              <w:t>АМЖЫНЗАХИРГААН</w:t>
            </w:r>
          </w:p>
          <w:p w:rsidR="00D810FD" w:rsidRPr="00D810FD" w:rsidRDefault="00D810FD" w:rsidP="005021A5">
            <w:pPr>
              <w:jc w:val="center"/>
              <w:rPr>
                <w:rFonts w:ascii="Times New Roman" w:hAnsi="Times New Roman" w:cs="Times New Roman"/>
                <w:b/>
                <w:sz w:val="20"/>
                <w:szCs w:val="20"/>
                <w:lang w:val="mn-MN"/>
              </w:rPr>
            </w:pPr>
            <w:r w:rsidRPr="00D810FD">
              <w:rPr>
                <w:rFonts w:ascii="Times New Roman" w:hAnsi="Times New Roman" w:cs="Times New Roman"/>
                <w:b/>
                <w:sz w:val="20"/>
                <w:szCs w:val="20"/>
              </w:rPr>
              <w:t>«</w:t>
            </w:r>
            <w:r w:rsidRPr="00D810FD">
              <w:rPr>
                <w:rFonts w:ascii="Times New Roman" w:hAnsi="Times New Roman" w:cs="Times New Roman"/>
                <w:b/>
                <w:sz w:val="20"/>
                <w:szCs w:val="20"/>
                <w:lang w:val="mn-MN"/>
              </w:rPr>
              <w:t xml:space="preserve">ЗАХААМИНАЙ АЙМАГАЙ </w:t>
            </w:r>
            <w:r w:rsidRPr="00D810FD">
              <w:rPr>
                <w:rFonts w:ascii="Times New Roman" w:hAnsi="Times New Roman" w:cs="Times New Roman"/>
                <w:b/>
                <w:sz w:val="20"/>
                <w:szCs w:val="20"/>
              </w:rPr>
              <w:t>БОЛБОСОРОЛОЙХ</w:t>
            </w:r>
            <w:r w:rsidRPr="00D810FD">
              <w:rPr>
                <w:rFonts w:ascii="Times New Roman" w:hAnsi="Times New Roman" w:cs="Times New Roman"/>
                <w:b/>
                <w:sz w:val="20"/>
                <w:szCs w:val="20"/>
                <w:lang w:val="mn-MN"/>
              </w:rPr>
              <w:t>ҮТЭЛБЭРИ</w:t>
            </w:r>
            <w:r w:rsidRPr="00D810FD">
              <w:rPr>
                <w:rFonts w:ascii="Times New Roman" w:hAnsi="Times New Roman" w:cs="Times New Roman"/>
                <w:b/>
                <w:sz w:val="20"/>
                <w:szCs w:val="20"/>
              </w:rPr>
              <w:t>»ГЭ</w:t>
            </w:r>
            <w:r w:rsidRPr="00D810FD">
              <w:rPr>
                <w:rFonts w:ascii="Times New Roman" w:hAnsi="Times New Roman" w:cs="Times New Roman"/>
                <w:b/>
                <w:sz w:val="20"/>
                <w:szCs w:val="20"/>
                <w:lang w:val="mn-MN"/>
              </w:rPr>
              <w:t>ҺЭН НЮТАГАЙ ЗАСАГАЙ ҺАНГАЙ ЭМХИ ЗУРГААН</w:t>
            </w:r>
          </w:p>
        </w:tc>
      </w:tr>
    </w:tbl>
    <w:p w:rsidR="00D810FD" w:rsidRPr="00D810FD" w:rsidRDefault="00D810FD" w:rsidP="00810B2E">
      <w:pPr>
        <w:jc w:val="center"/>
        <w:rPr>
          <w:b/>
        </w:rPr>
      </w:pPr>
      <w:bookmarkStart w:id="0" w:name="_GoBack"/>
      <w:bookmarkEnd w:id="0"/>
      <w:r w:rsidRPr="00D810FD">
        <w:rPr>
          <w:b/>
        </w:rPr>
        <w:t>(</w:t>
      </w:r>
      <w:r w:rsidRPr="00D810FD">
        <w:rPr>
          <w:rFonts w:ascii="Times New Roman" w:eastAsia="Times New Roman" w:hAnsi="Times New Roman" w:cs="Times New Roman"/>
          <w:b/>
          <w:sz w:val="24"/>
          <w:szCs w:val="20"/>
          <w:lang w:eastAsia="ru-RU"/>
        </w:rPr>
        <w:t>МКУ «</w:t>
      </w:r>
      <w:proofErr w:type="spellStart"/>
      <w:r w:rsidRPr="00D810FD">
        <w:rPr>
          <w:rFonts w:ascii="Times New Roman" w:eastAsia="Times New Roman" w:hAnsi="Times New Roman" w:cs="Times New Roman"/>
          <w:b/>
          <w:sz w:val="24"/>
          <w:szCs w:val="20"/>
          <w:lang w:eastAsia="ru-RU"/>
        </w:rPr>
        <w:t>Закаменское</w:t>
      </w:r>
      <w:proofErr w:type="spellEnd"/>
      <w:r w:rsidRPr="00D810FD">
        <w:rPr>
          <w:rFonts w:ascii="Times New Roman" w:eastAsia="Times New Roman" w:hAnsi="Times New Roman" w:cs="Times New Roman"/>
          <w:b/>
          <w:sz w:val="24"/>
          <w:szCs w:val="20"/>
          <w:lang w:eastAsia="ru-RU"/>
        </w:rPr>
        <w:t xml:space="preserve"> РУО)</w:t>
      </w:r>
    </w:p>
    <w:p w:rsidR="00D810FD" w:rsidRPr="00D810FD" w:rsidRDefault="004F5437" w:rsidP="00D810FD">
      <w:r>
        <w:pict>
          <v:rect id="_x0000_i1025" style="width:503.2pt;height:1.5pt" o:hralign="center" o:hrstd="t" o:hrnoshade="t" o:hr="t" fillcolor="black [3213]" stroked="f"/>
        </w:pict>
      </w:r>
    </w:p>
    <w:p w:rsidR="00D810FD" w:rsidRPr="00BF2147" w:rsidRDefault="00D810FD" w:rsidP="00BF2147">
      <w:pPr>
        <w:jc w:val="center"/>
        <w:rPr>
          <w:rFonts w:ascii="Times New Roman" w:hAnsi="Times New Roman" w:cs="Times New Roman"/>
          <w:bCs/>
        </w:rPr>
      </w:pPr>
      <w:r w:rsidRPr="005319AC">
        <w:rPr>
          <w:rFonts w:ascii="Times New Roman" w:hAnsi="Times New Roman" w:cs="Times New Roman"/>
          <w:b/>
        </w:rPr>
        <w:t>П Р И К А З</w:t>
      </w:r>
    </w:p>
    <w:p w:rsidR="00D810FD" w:rsidRPr="005319AC" w:rsidRDefault="006074B5" w:rsidP="00D810FD">
      <w:pPr>
        <w:rPr>
          <w:rFonts w:ascii="Times New Roman" w:hAnsi="Times New Roman" w:cs="Times New Roman"/>
        </w:rPr>
      </w:pPr>
      <w:r>
        <w:rPr>
          <w:rFonts w:ascii="Times New Roman" w:hAnsi="Times New Roman" w:cs="Times New Roman"/>
        </w:rPr>
        <w:t xml:space="preserve">     06.11.2024 </w:t>
      </w:r>
      <w:r w:rsidR="00D810FD" w:rsidRPr="005319AC">
        <w:rPr>
          <w:rFonts w:ascii="Times New Roman" w:hAnsi="Times New Roman" w:cs="Times New Roman"/>
        </w:rPr>
        <w:t>г.</w:t>
      </w:r>
      <w:r w:rsidR="00D810FD" w:rsidRPr="005319AC">
        <w:rPr>
          <w:rFonts w:ascii="Times New Roman" w:hAnsi="Times New Roman" w:cs="Times New Roman"/>
          <w:b/>
        </w:rPr>
        <w:t xml:space="preserve">             </w:t>
      </w:r>
      <w:r w:rsidR="00D13B6F">
        <w:rPr>
          <w:rFonts w:ascii="Times New Roman" w:hAnsi="Times New Roman" w:cs="Times New Roman"/>
          <w:b/>
        </w:rPr>
        <w:t xml:space="preserve">                                         </w:t>
      </w:r>
      <w:r w:rsidR="00D810FD" w:rsidRPr="005319AC">
        <w:rPr>
          <w:rFonts w:ascii="Times New Roman" w:hAnsi="Times New Roman" w:cs="Times New Roman"/>
          <w:b/>
        </w:rPr>
        <w:t xml:space="preserve">       </w:t>
      </w:r>
      <w:r w:rsidR="009770A6" w:rsidRPr="005319AC">
        <w:rPr>
          <w:rFonts w:ascii="Times New Roman" w:hAnsi="Times New Roman" w:cs="Times New Roman"/>
          <w:b/>
        </w:rPr>
        <w:t xml:space="preserve">                                 </w:t>
      </w:r>
      <w:r w:rsidR="00D13B6F">
        <w:rPr>
          <w:rFonts w:ascii="Times New Roman" w:hAnsi="Times New Roman" w:cs="Times New Roman"/>
          <w:b/>
        </w:rPr>
        <w:t xml:space="preserve">                       </w:t>
      </w:r>
      <w:r w:rsidR="00D810FD" w:rsidRPr="005319AC">
        <w:rPr>
          <w:rFonts w:ascii="Times New Roman" w:hAnsi="Times New Roman" w:cs="Times New Roman"/>
        </w:rPr>
        <w:t>№_____</w:t>
      </w:r>
      <w:r w:rsidR="009770A6" w:rsidRPr="005319AC">
        <w:rPr>
          <w:rFonts w:ascii="Times New Roman" w:hAnsi="Times New Roman" w:cs="Times New Roman"/>
        </w:rPr>
        <w:t>______</w:t>
      </w:r>
      <w:r w:rsidR="00D810FD" w:rsidRPr="005319AC">
        <w:rPr>
          <w:rFonts w:ascii="Times New Roman" w:hAnsi="Times New Roman" w:cs="Times New Roman"/>
        </w:rPr>
        <w:t xml:space="preserve"> </w:t>
      </w:r>
    </w:p>
    <w:p w:rsidR="00D810FD" w:rsidRPr="005319AC" w:rsidRDefault="00D810FD" w:rsidP="00D810FD">
      <w:pPr>
        <w:jc w:val="center"/>
        <w:rPr>
          <w:rFonts w:ascii="Times New Roman" w:hAnsi="Times New Roman" w:cs="Times New Roman"/>
          <w:bCs/>
        </w:rPr>
      </w:pPr>
      <w:r w:rsidRPr="005319AC">
        <w:rPr>
          <w:rFonts w:ascii="Times New Roman" w:hAnsi="Times New Roman" w:cs="Times New Roman"/>
          <w:bCs/>
        </w:rPr>
        <w:t>г. Закаменск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021A5" w:rsidRPr="00D13B6F" w:rsidTr="007E3A3A">
        <w:trPr>
          <w:trHeight w:val="229"/>
        </w:trPr>
        <w:tc>
          <w:tcPr>
            <w:tcW w:w="9747" w:type="dxa"/>
            <w:tcBorders>
              <w:top w:val="nil"/>
              <w:left w:val="nil"/>
              <w:bottom w:val="nil"/>
              <w:right w:val="nil"/>
            </w:tcBorders>
          </w:tcPr>
          <w:p w:rsidR="005021A5" w:rsidRPr="00D13B6F" w:rsidRDefault="005021A5" w:rsidP="005021A5">
            <w:pPr>
              <w:shd w:val="clear" w:color="auto" w:fill="FFFFFF"/>
              <w:tabs>
                <w:tab w:val="left" w:pos="4428"/>
              </w:tabs>
              <w:spacing w:after="0" w:line="240" w:lineRule="auto"/>
              <w:jc w:val="center"/>
              <w:rPr>
                <w:rFonts w:ascii="Times New Roman" w:eastAsia="Times New Roman" w:hAnsi="Times New Roman" w:cs="Times New Roman"/>
                <w:b/>
                <w:sz w:val="24"/>
                <w:szCs w:val="24"/>
                <w:lang w:eastAsia="ru-RU"/>
              </w:rPr>
            </w:pPr>
            <w:r w:rsidRPr="00D13B6F">
              <w:rPr>
                <w:rFonts w:ascii="Times New Roman" w:eastAsia="Times New Roman" w:hAnsi="Times New Roman" w:cs="Times New Roman"/>
                <w:b/>
                <w:bCs/>
                <w:sz w:val="24"/>
                <w:szCs w:val="24"/>
                <w:lang w:eastAsia="ru-RU"/>
              </w:rPr>
              <w:t xml:space="preserve">О сроках </w:t>
            </w:r>
            <w:r w:rsidRPr="00D13B6F">
              <w:rPr>
                <w:rFonts w:ascii="Times New Roman" w:eastAsia="Times New Roman" w:hAnsi="Times New Roman" w:cs="Times New Roman"/>
                <w:b/>
                <w:sz w:val="24"/>
                <w:szCs w:val="24"/>
                <w:lang w:eastAsia="ru-RU"/>
              </w:rPr>
              <w:t>проведения итогового сочинения (изложения) в МО «</w:t>
            </w:r>
            <w:proofErr w:type="spellStart"/>
            <w:r w:rsidRPr="00D13B6F">
              <w:rPr>
                <w:rFonts w:ascii="Times New Roman" w:eastAsia="Times New Roman" w:hAnsi="Times New Roman" w:cs="Times New Roman"/>
                <w:b/>
                <w:sz w:val="24"/>
                <w:szCs w:val="24"/>
                <w:lang w:eastAsia="ru-RU"/>
              </w:rPr>
              <w:t>Закаменский</w:t>
            </w:r>
            <w:proofErr w:type="spellEnd"/>
            <w:r w:rsidRPr="00D13B6F">
              <w:rPr>
                <w:rFonts w:ascii="Times New Roman" w:eastAsia="Times New Roman" w:hAnsi="Times New Roman" w:cs="Times New Roman"/>
                <w:b/>
                <w:sz w:val="24"/>
                <w:szCs w:val="24"/>
                <w:lang w:eastAsia="ru-RU"/>
              </w:rPr>
              <w:t xml:space="preserve"> район» </w:t>
            </w:r>
            <w:r w:rsidRPr="00D13B6F">
              <w:rPr>
                <w:rFonts w:ascii="Times New Roman" w:eastAsia="Times New Roman" w:hAnsi="Times New Roman" w:cs="Times New Roman"/>
                <w:b/>
                <w:bCs/>
                <w:sz w:val="24"/>
                <w:szCs w:val="24"/>
                <w:lang w:eastAsia="ru-RU"/>
              </w:rPr>
              <w:t>в 2024 – 2025 учебном году</w:t>
            </w:r>
          </w:p>
        </w:tc>
      </w:tr>
    </w:tbl>
    <w:p w:rsidR="005021A5" w:rsidRPr="00D13B6F" w:rsidRDefault="005021A5" w:rsidP="006074B5">
      <w:pPr>
        <w:spacing w:after="0"/>
        <w:ind w:firstLine="708"/>
        <w:jc w:val="both"/>
        <w:rPr>
          <w:rFonts w:ascii="Times New Roman" w:eastAsia="Times New Roman" w:hAnsi="Times New Roman" w:cs="Times New Roman"/>
          <w:sz w:val="24"/>
          <w:szCs w:val="24"/>
          <w:lang w:eastAsia="ru-RU"/>
        </w:rPr>
      </w:pPr>
      <w:r w:rsidRPr="00D13B6F">
        <w:rPr>
          <w:rFonts w:ascii="Times New Roman" w:eastAsia="Times New Roman" w:hAnsi="Times New Roman" w:cs="Times New Roman"/>
          <w:sz w:val="24"/>
          <w:szCs w:val="24"/>
          <w:lang w:eastAsia="ru-RU"/>
        </w:rPr>
        <w:t>В соответствии с приказом Министерства образования и науки Республики Бурятия от 16.10.2024 № 1303,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w:t>
      </w:r>
      <w:proofErr w:type="spellStart"/>
      <w:r w:rsidRPr="00D13B6F">
        <w:rPr>
          <w:rFonts w:ascii="Times New Roman" w:eastAsia="Times New Roman" w:hAnsi="Times New Roman" w:cs="Times New Roman"/>
          <w:sz w:val="24"/>
          <w:szCs w:val="24"/>
          <w:lang w:eastAsia="ru-RU"/>
        </w:rPr>
        <w:t>Минпросвещение</w:t>
      </w:r>
      <w:proofErr w:type="spellEnd"/>
      <w:r w:rsidRPr="00D13B6F">
        <w:rPr>
          <w:rFonts w:ascii="Times New Roman" w:eastAsia="Times New Roman" w:hAnsi="Times New Roman" w:cs="Times New Roman"/>
          <w:sz w:val="24"/>
          <w:szCs w:val="24"/>
          <w:lang w:eastAsia="ru-RU"/>
        </w:rPr>
        <w:t xml:space="preserve"> России) и Федеральной службой по надзору в сфере образования и науки (</w:t>
      </w:r>
      <w:proofErr w:type="spellStart"/>
      <w:r w:rsidRPr="00D13B6F">
        <w:rPr>
          <w:rFonts w:ascii="Times New Roman" w:eastAsia="Times New Roman" w:hAnsi="Times New Roman" w:cs="Times New Roman"/>
          <w:sz w:val="24"/>
          <w:szCs w:val="24"/>
          <w:lang w:eastAsia="ru-RU"/>
        </w:rPr>
        <w:t>Рособрнадзор</w:t>
      </w:r>
      <w:proofErr w:type="spellEnd"/>
      <w:r w:rsidRPr="00D13B6F">
        <w:rPr>
          <w:rFonts w:ascii="Times New Roman" w:eastAsia="Times New Roman" w:hAnsi="Times New Roman" w:cs="Times New Roman"/>
          <w:sz w:val="24"/>
          <w:szCs w:val="24"/>
          <w:lang w:eastAsia="ru-RU"/>
        </w:rPr>
        <w:t>) от 04.04.2023 № 233/552</w:t>
      </w:r>
      <w:r w:rsidRPr="00D13B6F">
        <w:rPr>
          <w:rFonts w:ascii="Times New Roman" w:eastAsia="Times New Roman" w:hAnsi="Times New Roman" w:cs="Times New Roman"/>
          <w:color w:val="000000"/>
          <w:spacing w:val="-3"/>
          <w:sz w:val="24"/>
          <w:szCs w:val="24"/>
          <w:lang w:eastAsia="ru-RU"/>
        </w:rPr>
        <w:t>, в целях организованной подготовки и проведения итогового сочинения (изложения)</w:t>
      </w:r>
      <w:r w:rsidRPr="00D13B6F">
        <w:rPr>
          <w:rFonts w:ascii="Times New Roman" w:eastAsia="Times New Roman" w:hAnsi="Times New Roman" w:cs="Times New Roman"/>
          <w:sz w:val="24"/>
          <w:szCs w:val="24"/>
          <w:lang w:eastAsia="ru-RU"/>
        </w:rPr>
        <w:t xml:space="preserve"> </w:t>
      </w:r>
      <w:r w:rsidRPr="00D13B6F">
        <w:rPr>
          <w:rFonts w:ascii="Times New Roman" w:eastAsia="Times New Roman" w:hAnsi="Times New Roman" w:cs="Times New Roman"/>
          <w:color w:val="000000"/>
          <w:spacing w:val="-3"/>
          <w:sz w:val="24"/>
          <w:szCs w:val="24"/>
          <w:lang w:eastAsia="ru-RU"/>
        </w:rPr>
        <w:t>в МО «</w:t>
      </w:r>
      <w:proofErr w:type="spellStart"/>
      <w:r w:rsidRPr="00D13B6F">
        <w:rPr>
          <w:rFonts w:ascii="Times New Roman" w:eastAsia="Times New Roman" w:hAnsi="Times New Roman" w:cs="Times New Roman"/>
          <w:color w:val="000000"/>
          <w:spacing w:val="-3"/>
          <w:sz w:val="24"/>
          <w:szCs w:val="24"/>
          <w:lang w:eastAsia="ru-RU"/>
        </w:rPr>
        <w:t>Закаменский</w:t>
      </w:r>
      <w:proofErr w:type="spellEnd"/>
      <w:r w:rsidRPr="00D13B6F">
        <w:rPr>
          <w:rFonts w:ascii="Times New Roman" w:eastAsia="Times New Roman" w:hAnsi="Times New Roman" w:cs="Times New Roman"/>
          <w:color w:val="000000"/>
          <w:spacing w:val="-3"/>
          <w:sz w:val="24"/>
          <w:szCs w:val="24"/>
          <w:lang w:eastAsia="ru-RU"/>
        </w:rPr>
        <w:t xml:space="preserve"> район»</w:t>
      </w:r>
      <w:r w:rsidRPr="00D13B6F">
        <w:rPr>
          <w:rFonts w:ascii="Times New Roman" w:eastAsia="Times New Roman" w:hAnsi="Times New Roman" w:cs="Times New Roman"/>
          <w:sz w:val="24"/>
          <w:szCs w:val="24"/>
          <w:lang w:eastAsia="ru-RU"/>
        </w:rPr>
        <w:t xml:space="preserve"> </w:t>
      </w:r>
      <w:r w:rsidRPr="00D13B6F">
        <w:rPr>
          <w:rFonts w:ascii="Times New Roman" w:eastAsia="Times New Roman" w:hAnsi="Times New Roman" w:cs="Times New Roman"/>
          <w:color w:val="000000"/>
          <w:spacing w:val="-3"/>
          <w:sz w:val="24"/>
          <w:szCs w:val="24"/>
          <w:lang w:eastAsia="ru-RU"/>
        </w:rPr>
        <w:t>в 2024 – 2025 учебном году,</w:t>
      </w:r>
      <w:r w:rsidRPr="00D13B6F">
        <w:rPr>
          <w:rFonts w:ascii="Times New Roman" w:eastAsia="Times New Roman" w:hAnsi="Times New Roman" w:cs="Times New Roman"/>
          <w:sz w:val="24"/>
          <w:szCs w:val="24"/>
          <w:lang w:eastAsia="ru-RU"/>
        </w:rPr>
        <w:t xml:space="preserve"> </w:t>
      </w:r>
      <w:r w:rsidRPr="00D13B6F">
        <w:rPr>
          <w:rFonts w:ascii="Times New Roman" w:eastAsia="Times New Roman" w:hAnsi="Times New Roman" w:cs="Times New Roman"/>
          <w:color w:val="000000"/>
          <w:spacing w:val="-3"/>
          <w:sz w:val="24"/>
          <w:szCs w:val="24"/>
          <w:lang w:eastAsia="ru-RU"/>
        </w:rPr>
        <w:t>п р и к а з ы в а ю:</w:t>
      </w:r>
      <w:r w:rsidRPr="00D13B6F">
        <w:rPr>
          <w:rFonts w:ascii="Times New Roman" w:eastAsia="Times New Roman" w:hAnsi="Times New Roman" w:cs="Times New Roman"/>
          <w:b/>
          <w:color w:val="000000"/>
          <w:spacing w:val="-3"/>
          <w:sz w:val="24"/>
          <w:szCs w:val="24"/>
          <w:lang w:eastAsia="ru-RU"/>
        </w:rPr>
        <w:t xml:space="preserve"> </w:t>
      </w:r>
    </w:p>
    <w:p w:rsidR="005021A5" w:rsidRPr="00D13B6F" w:rsidRDefault="005021A5" w:rsidP="005021A5">
      <w:pPr>
        <w:numPr>
          <w:ilvl w:val="0"/>
          <w:numId w:val="1"/>
        </w:numPr>
        <w:tabs>
          <w:tab w:val="left" w:pos="851"/>
        </w:tabs>
        <w:spacing w:after="0"/>
        <w:ind w:left="0" w:firstLine="709"/>
        <w:contextualSpacing/>
        <w:jc w:val="both"/>
        <w:rPr>
          <w:rFonts w:ascii="Times New Roman" w:eastAsia="Times New Roman" w:hAnsi="Times New Roman" w:cs="Times New Roman"/>
          <w:color w:val="000000"/>
          <w:spacing w:val="-3"/>
          <w:sz w:val="24"/>
          <w:szCs w:val="24"/>
          <w:lang w:eastAsia="ru-RU"/>
        </w:rPr>
      </w:pPr>
      <w:r w:rsidRPr="00D13B6F">
        <w:rPr>
          <w:rFonts w:ascii="Times New Roman" w:eastAsia="Times New Roman" w:hAnsi="Times New Roman" w:cs="Times New Roman"/>
          <w:sz w:val="24"/>
          <w:szCs w:val="24"/>
          <w:lang w:eastAsia="ru-RU"/>
        </w:rPr>
        <w:t xml:space="preserve">Установить сроками проведения итогового сочинения (изложения) в </w:t>
      </w:r>
      <w:r w:rsidRPr="00D13B6F">
        <w:rPr>
          <w:rFonts w:ascii="Times New Roman" w:eastAsia="Times New Roman" w:hAnsi="Times New Roman" w:cs="Times New Roman"/>
          <w:color w:val="000000"/>
          <w:spacing w:val="-3"/>
          <w:sz w:val="24"/>
          <w:szCs w:val="24"/>
          <w:lang w:eastAsia="ru-RU"/>
        </w:rPr>
        <w:t>МО «</w:t>
      </w:r>
      <w:proofErr w:type="spellStart"/>
      <w:r w:rsidRPr="00D13B6F">
        <w:rPr>
          <w:rFonts w:ascii="Times New Roman" w:eastAsia="Times New Roman" w:hAnsi="Times New Roman" w:cs="Times New Roman"/>
          <w:color w:val="000000"/>
          <w:spacing w:val="-3"/>
          <w:sz w:val="24"/>
          <w:szCs w:val="24"/>
          <w:lang w:eastAsia="ru-RU"/>
        </w:rPr>
        <w:t>Закаменский</w:t>
      </w:r>
      <w:proofErr w:type="spellEnd"/>
      <w:r w:rsidRPr="00D13B6F">
        <w:rPr>
          <w:rFonts w:ascii="Times New Roman" w:eastAsia="Times New Roman" w:hAnsi="Times New Roman" w:cs="Times New Roman"/>
          <w:color w:val="000000"/>
          <w:spacing w:val="-3"/>
          <w:sz w:val="24"/>
          <w:szCs w:val="24"/>
          <w:lang w:eastAsia="ru-RU"/>
        </w:rPr>
        <w:t xml:space="preserve"> район» </w:t>
      </w:r>
      <w:r w:rsidRPr="00D13B6F">
        <w:rPr>
          <w:rFonts w:ascii="Times New Roman" w:eastAsia="Times New Roman" w:hAnsi="Times New Roman" w:cs="Times New Roman"/>
          <w:sz w:val="24"/>
          <w:szCs w:val="24"/>
          <w:lang w:eastAsia="ru-RU"/>
        </w:rPr>
        <w:t>в 2024-2025 учебном году первую среду декабря (4 декабря 2024 года), первую среду февраля (5 февраля 2025 года) и вторую среду апреля (9 апреля 2025 года).</w:t>
      </w:r>
    </w:p>
    <w:p w:rsidR="005021A5" w:rsidRPr="00D13B6F" w:rsidRDefault="005021A5" w:rsidP="005021A5">
      <w:pPr>
        <w:numPr>
          <w:ilvl w:val="0"/>
          <w:numId w:val="1"/>
        </w:numPr>
        <w:tabs>
          <w:tab w:val="left" w:pos="709"/>
          <w:tab w:val="left" w:pos="851"/>
        </w:tabs>
        <w:spacing w:after="0"/>
        <w:ind w:left="0" w:firstLine="709"/>
        <w:contextualSpacing/>
        <w:jc w:val="both"/>
        <w:rPr>
          <w:rFonts w:ascii="Times New Roman" w:eastAsia="Times New Roman" w:hAnsi="Times New Roman" w:cs="Times New Roman"/>
          <w:color w:val="000000"/>
          <w:spacing w:val="-3"/>
          <w:sz w:val="24"/>
          <w:szCs w:val="24"/>
          <w:lang w:eastAsia="ru-RU"/>
        </w:rPr>
      </w:pPr>
      <w:r w:rsidRPr="00D13B6F">
        <w:rPr>
          <w:rFonts w:ascii="Times New Roman" w:eastAsia="Times New Roman" w:hAnsi="Times New Roman" w:cs="Times New Roman"/>
          <w:color w:val="000000"/>
          <w:spacing w:val="-3"/>
          <w:sz w:val="24"/>
          <w:szCs w:val="24"/>
          <w:lang w:eastAsia="ru-RU"/>
        </w:rPr>
        <w:t>Утвердить прилагаемую Памятку о порядке проведения итогового сочинения (изложения) для ознакомления участников ЕГЭ и их родителей (законных представителей) под подпись (Приложение 1).</w:t>
      </w:r>
    </w:p>
    <w:p w:rsidR="005021A5" w:rsidRPr="00D13B6F" w:rsidRDefault="005021A5" w:rsidP="005021A5">
      <w:pPr>
        <w:numPr>
          <w:ilvl w:val="0"/>
          <w:numId w:val="1"/>
        </w:numPr>
        <w:tabs>
          <w:tab w:val="left" w:pos="709"/>
          <w:tab w:val="left" w:pos="851"/>
        </w:tabs>
        <w:spacing w:after="0"/>
        <w:ind w:left="0" w:firstLine="709"/>
        <w:contextualSpacing/>
        <w:jc w:val="both"/>
        <w:rPr>
          <w:rFonts w:ascii="Times New Roman" w:eastAsia="Times New Roman" w:hAnsi="Times New Roman" w:cs="Times New Roman"/>
          <w:color w:val="000000"/>
          <w:spacing w:val="-3"/>
          <w:sz w:val="24"/>
          <w:szCs w:val="24"/>
          <w:lang w:eastAsia="ru-RU"/>
        </w:rPr>
      </w:pPr>
      <w:r w:rsidRPr="00D13B6F">
        <w:rPr>
          <w:rFonts w:ascii="Times New Roman" w:eastAsia="Times New Roman" w:hAnsi="Times New Roman" w:cs="Times New Roman"/>
          <w:color w:val="000000"/>
          <w:sz w:val="24"/>
          <w:szCs w:val="24"/>
          <w:lang w:eastAsia="ru-RU"/>
        </w:rPr>
        <w:t>Ведущему специалисту отдела мониторинга и оценки качества образования (</w:t>
      </w:r>
      <w:proofErr w:type="spellStart"/>
      <w:r w:rsidRPr="00D13B6F">
        <w:rPr>
          <w:rFonts w:ascii="Times New Roman" w:eastAsia="Times New Roman" w:hAnsi="Times New Roman" w:cs="Times New Roman"/>
          <w:color w:val="000000"/>
          <w:sz w:val="24"/>
          <w:szCs w:val="24"/>
          <w:lang w:eastAsia="ru-RU"/>
        </w:rPr>
        <w:t>Дашапилова</w:t>
      </w:r>
      <w:proofErr w:type="spellEnd"/>
      <w:r w:rsidRPr="00D13B6F">
        <w:rPr>
          <w:rFonts w:ascii="Times New Roman" w:eastAsia="Times New Roman" w:hAnsi="Times New Roman" w:cs="Times New Roman"/>
          <w:color w:val="000000"/>
          <w:sz w:val="24"/>
          <w:szCs w:val="24"/>
          <w:lang w:eastAsia="ru-RU"/>
        </w:rPr>
        <w:t xml:space="preserve"> Н.Д.) организовать работу по подготовке и проведению итогового сочинения (изложения) в 2024 - 2025 учебном году. </w:t>
      </w:r>
    </w:p>
    <w:p w:rsidR="005021A5" w:rsidRPr="00D13B6F" w:rsidRDefault="005021A5" w:rsidP="005021A5">
      <w:pPr>
        <w:shd w:val="clear" w:color="auto" w:fill="FFFFFF"/>
        <w:tabs>
          <w:tab w:val="left" w:pos="567"/>
        </w:tabs>
        <w:spacing w:after="0"/>
        <w:ind w:firstLine="567"/>
        <w:jc w:val="both"/>
        <w:rPr>
          <w:rFonts w:ascii="Times New Roman" w:eastAsia="Times New Roman" w:hAnsi="Times New Roman" w:cs="Times New Roman"/>
          <w:color w:val="000000"/>
          <w:spacing w:val="-3"/>
          <w:sz w:val="24"/>
          <w:szCs w:val="24"/>
          <w:lang w:eastAsia="ru-RU"/>
        </w:rPr>
      </w:pPr>
      <w:r w:rsidRPr="00D13B6F">
        <w:rPr>
          <w:rFonts w:ascii="Times New Roman" w:eastAsia="Times New Roman" w:hAnsi="Times New Roman" w:cs="Times New Roman"/>
          <w:color w:val="000000"/>
          <w:spacing w:val="-3"/>
          <w:sz w:val="24"/>
          <w:szCs w:val="24"/>
          <w:lang w:eastAsia="ru-RU"/>
        </w:rPr>
        <w:t xml:space="preserve">4. </w:t>
      </w:r>
      <w:r w:rsidR="006074B5" w:rsidRPr="00D13B6F">
        <w:rPr>
          <w:rFonts w:ascii="Times New Roman" w:eastAsia="Times New Roman" w:hAnsi="Times New Roman" w:cs="Times New Roman"/>
          <w:sz w:val="24"/>
          <w:szCs w:val="24"/>
          <w:lang w:eastAsia="ru-RU"/>
        </w:rPr>
        <w:t>Руководителям общеобразовательных организаций МО «</w:t>
      </w:r>
      <w:proofErr w:type="spellStart"/>
      <w:r w:rsidR="006074B5" w:rsidRPr="00D13B6F">
        <w:rPr>
          <w:rFonts w:ascii="Times New Roman" w:eastAsia="Times New Roman" w:hAnsi="Times New Roman" w:cs="Times New Roman"/>
          <w:sz w:val="24"/>
          <w:szCs w:val="24"/>
          <w:lang w:eastAsia="ru-RU"/>
        </w:rPr>
        <w:t>Закаменский</w:t>
      </w:r>
      <w:proofErr w:type="spellEnd"/>
      <w:r w:rsidR="006074B5" w:rsidRPr="00D13B6F">
        <w:rPr>
          <w:rFonts w:ascii="Times New Roman" w:eastAsia="Times New Roman" w:hAnsi="Times New Roman" w:cs="Times New Roman"/>
          <w:sz w:val="24"/>
          <w:szCs w:val="24"/>
          <w:lang w:eastAsia="ru-RU"/>
        </w:rPr>
        <w:t xml:space="preserve"> район»</w:t>
      </w:r>
      <w:r w:rsidRPr="00D13B6F">
        <w:rPr>
          <w:rFonts w:ascii="Times New Roman" w:eastAsia="Times New Roman" w:hAnsi="Times New Roman" w:cs="Times New Roman"/>
          <w:sz w:val="24"/>
          <w:szCs w:val="24"/>
          <w:lang w:eastAsia="ru-RU"/>
        </w:rPr>
        <w:t>,</w:t>
      </w:r>
      <w:r w:rsidRPr="00D13B6F">
        <w:rPr>
          <w:rFonts w:ascii="Times New Roman" w:eastAsia="Times New Roman" w:hAnsi="Times New Roman" w:cs="Times New Roman"/>
          <w:color w:val="000000"/>
          <w:spacing w:val="-3"/>
          <w:sz w:val="24"/>
          <w:szCs w:val="24"/>
          <w:lang w:eastAsia="ru-RU"/>
        </w:rPr>
        <w:t xml:space="preserve"> обеспечить:</w:t>
      </w:r>
    </w:p>
    <w:p w:rsidR="005021A5" w:rsidRPr="00D13B6F" w:rsidRDefault="005021A5" w:rsidP="005021A5">
      <w:pPr>
        <w:shd w:val="clear" w:color="auto" w:fill="FFFFFF"/>
        <w:tabs>
          <w:tab w:val="left" w:pos="993"/>
        </w:tabs>
        <w:spacing w:after="0"/>
        <w:ind w:firstLine="567"/>
        <w:jc w:val="both"/>
        <w:rPr>
          <w:rFonts w:ascii="Times New Roman" w:eastAsia="Times New Roman" w:hAnsi="Times New Roman" w:cs="Times New Roman"/>
          <w:color w:val="000000"/>
          <w:spacing w:val="-3"/>
          <w:sz w:val="24"/>
          <w:szCs w:val="24"/>
          <w:lang w:eastAsia="ru-RU"/>
        </w:rPr>
      </w:pPr>
      <w:r w:rsidRPr="00D13B6F">
        <w:rPr>
          <w:rFonts w:ascii="Times New Roman" w:eastAsia="Times New Roman" w:hAnsi="Times New Roman" w:cs="Times New Roman"/>
          <w:color w:val="000000"/>
          <w:spacing w:val="-3"/>
          <w:sz w:val="24"/>
          <w:szCs w:val="24"/>
          <w:lang w:eastAsia="ru-RU"/>
        </w:rPr>
        <w:t>4.1. условия для подготовки и проведения итогового сочинения (изложен</w:t>
      </w:r>
      <w:r w:rsidR="006074B5" w:rsidRPr="00D13B6F">
        <w:rPr>
          <w:rFonts w:ascii="Times New Roman" w:eastAsia="Times New Roman" w:hAnsi="Times New Roman" w:cs="Times New Roman"/>
          <w:color w:val="000000"/>
          <w:spacing w:val="-3"/>
          <w:sz w:val="24"/>
          <w:szCs w:val="24"/>
          <w:lang w:eastAsia="ru-RU"/>
        </w:rPr>
        <w:t>ия) в общеобразовательных организациях</w:t>
      </w:r>
      <w:r w:rsidRPr="00D13B6F">
        <w:rPr>
          <w:rFonts w:ascii="Times New Roman" w:eastAsia="Times New Roman" w:hAnsi="Times New Roman" w:cs="Times New Roman"/>
          <w:sz w:val="24"/>
          <w:szCs w:val="24"/>
          <w:lang w:eastAsia="ru-RU"/>
        </w:rPr>
        <w:t>;</w:t>
      </w:r>
    </w:p>
    <w:p w:rsidR="005021A5" w:rsidRPr="00D13B6F" w:rsidRDefault="005021A5" w:rsidP="005021A5">
      <w:pPr>
        <w:shd w:val="clear" w:color="auto" w:fill="FFFFFF"/>
        <w:tabs>
          <w:tab w:val="left" w:pos="993"/>
        </w:tabs>
        <w:spacing w:after="0"/>
        <w:ind w:firstLine="567"/>
        <w:jc w:val="both"/>
        <w:rPr>
          <w:rFonts w:ascii="Times New Roman" w:eastAsia="Times New Roman" w:hAnsi="Times New Roman" w:cs="Times New Roman"/>
          <w:color w:val="000000"/>
          <w:spacing w:val="-3"/>
          <w:sz w:val="24"/>
          <w:szCs w:val="24"/>
          <w:lang w:eastAsia="ru-RU"/>
        </w:rPr>
      </w:pPr>
      <w:r w:rsidRPr="00D13B6F">
        <w:rPr>
          <w:rFonts w:ascii="Times New Roman" w:eastAsia="Times New Roman" w:hAnsi="Times New Roman" w:cs="Times New Roman"/>
          <w:color w:val="000000"/>
          <w:spacing w:val="-3"/>
          <w:sz w:val="24"/>
          <w:szCs w:val="24"/>
          <w:lang w:eastAsia="ru-RU"/>
        </w:rPr>
        <w:t>4.2.  материально-техническое сопровождение экзамена;</w:t>
      </w:r>
    </w:p>
    <w:p w:rsidR="005021A5" w:rsidRPr="00D13B6F" w:rsidRDefault="005021A5" w:rsidP="006074B5">
      <w:pPr>
        <w:shd w:val="clear" w:color="auto" w:fill="FFFFFF"/>
        <w:tabs>
          <w:tab w:val="left" w:pos="993"/>
        </w:tabs>
        <w:spacing w:after="0"/>
        <w:ind w:firstLine="567"/>
        <w:jc w:val="both"/>
        <w:rPr>
          <w:rFonts w:ascii="Times New Roman" w:eastAsia="Times New Roman" w:hAnsi="Times New Roman" w:cs="Times New Roman"/>
          <w:color w:val="000000"/>
          <w:spacing w:val="-3"/>
          <w:sz w:val="24"/>
          <w:szCs w:val="24"/>
          <w:lang w:eastAsia="ru-RU"/>
        </w:rPr>
      </w:pPr>
      <w:r w:rsidRPr="00D13B6F">
        <w:rPr>
          <w:rFonts w:ascii="Times New Roman" w:eastAsia="Times New Roman" w:hAnsi="Times New Roman" w:cs="Times New Roman"/>
          <w:color w:val="000000"/>
          <w:spacing w:val="-3"/>
          <w:sz w:val="24"/>
          <w:szCs w:val="24"/>
          <w:lang w:eastAsia="ru-RU"/>
        </w:rPr>
        <w:t>4.3. ознакомление участников итогового сочинения (изложения) и их родителей (законных представителей) под подпись с прилагаемой Памяткой о</w:t>
      </w:r>
      <w:r w:rsidRPr="00D13B6F">
        <w:rPr>
          <w:rFonts w:ascii="Times New Roman" w:eastAsia="Times New Roman" w:hAnsi="Times New Roman" w:cs="Times New Roman"/>
          <w:sz w:val="24"/>
          <w:szCs w:val="24"/>
          <w:lang w:eastAsia="ru-RU"/>
        </w:rPr>
        <w:t xml:space="preserve"> </w:t>
      </w:r>
      <w:r w:rsidRPr="00D13B6F">
        <w:rPr>
          <w:rFonts w:ascii="Times New Roman" w:eastAsia="Times New Roman" w:hAnsi="Times New Roman" w:cs="Times New Roman"/>
          <w:color w:val="000000"/>
          <w:spacing w:val="-3"/>
          <w:sz w:val="24"/>
          <w:szCs w:val="24"/>
          <w:lang w:eastAsia="ru-RU"/>
        </w:rPr>
        <w:t xml:space="preserve">порядке проведения итогового сочинения (изложения) </w:t>
      </w:r>
      <w:proofErr w:type="gramStart"/>
      <w:r w:rsidRPr="00D13B6F">
        <w:rPr>
          <w:rFonts w:ascii="Times New Roman" w:eastAsia="Times New Roman" w:hAnsi="Times New Roman" w:cs="Times New Roman"/>
          <w:color w:val="000000"/>
          <w:spacing w:val="-3"/>
          <w:sz w:val="24"/>
          <w:szCs w:val="24"/>
          <w:lang w:eastAsia="ru-RU"/>
        </w:rPr>
        <w:t>в  2024</w:t>
      </w:r>
      <w:proofErr w:type="gramEnd"/>
      <w:r w:rsidRPr="00D13B6F">
        <w:rPr>
          <w:rFonts w:ascii="Times New Roman" w:eastAsia="Times New Roman" w:hAnsi="Times New Roman" w:cs="Times New Roman"/>
          <w:color w:val="000000"/>
          <w:spacing w:val="-3"/>
          <w:sz w:val="24"/>
          <w:szCs w:val="24"/>
          <w:lang w:eastAsia="ru-RU"/>
        </w:rPr>
        <w:t xml:space="preserve"> - 2025 учебном году.</w:t>
      </w:r>
    </w:p>
    <w:p w:rsidR="005021A5" w:rsidRPr="00D13B6F" w:rsidRDefault="006074B5" w:rsidP="006074B5">
      <w:pPr>
        <w:shd w:val="clear" w:color="auto" w:fill="FFFFFF"/>
        <w:spacing w:after="0"/>
        <w:ind w:firstLine="540"/>
        <w:jc w:val="both"/>
        <w:rPr>
          <w:rFonts w:ascii="Times New Roman" w:eastAsia="Times New Roman" w:hAnsi="Times New Roman" w:cs="Times New Roman"/>
          <w:color w:val="000000"/>
          <w:spacing w:val="-3"/>
          <w:sz w:val="24"/>
          <w:szCs w:val="24"/>
          <w:lang w:eastAsia="ru-RU"/>
        </w:rPr>
      </w:pPr>
      <w:r w:rsidRPr="00D13B6F">
        <w:rPr>
          <w:rFonts w:ascii="Times New Roman" w:eastAsia="Times New Roman" w:hAnsi="Times New Roman" w:cs="Times New Roman"/>
          <w:color w:val="000000"/>
          <w:spacing w:val="-3"/>
          <w:sz w:val="24"/>
          <w:szCs w:val="24"/>
          <w:lang w:eastAsia="ru-RU"/>
        </w:rPr>
        <w:t>5</w:t>
      </w:r>
      <w:r w:rsidR="005021A5" w:rsidRPr="00D13B6F">
        <w:rPr>
          <w:rFonts w:ascii="Times New Roman" w:eastAsia="Times New Roman" w:hAnsi="Times New Roman" w:cs="Times New Roman"/>
          <w:color w:val="000000"/>
          <w:spacing w:val="-3"/>
          <w:sz w:val="24"/>
          <w:szCs w:val="24"/>
          <w:lang w:eastAsia="ru-RU"/>
        </w:rPr>
        <w:t>. Контроль за исполнением насто</w:t>
      </w:r>
      <w:r w:rsidRPr="00D13B6F">
        <w:rPr>
          <w:rFonts w:ascii="Times New Roman" w:eastAsia="Times New Roman" w:hAnsi="Times New Roman" w:cs="Times New Roman"/>
          <w:color w:val="000000"/>
          <w:spacing w:val="-3"/>
          <w:sz w:val="24"/>
          <w:szCs w:val="24"/>
          <w:lang w:eastAsia="ru-RU"/>
        </w:rPr>
        <w:t>ящего приказа оставляю за собой.</w:t>
      </w:r>
    </w:p>
    <w:p w:rsidR="005021A5" w:rsidRPr="00D13B6F" w:rsidRDefault="005021A5" w:rsidP="005021A5">
      <w:pPr>
        <w:spacing w:after="0" w:line="240" w:lineRule="auto"/>
        <w:rPr>
          <w:rFonts w:ascii="Times New Roman" w:eastAsia="Times New Roman" w:hAnsi="Times New Roman" w:cs="Times New Roman"/>
          <w:sz w:val="24"/>
          <w:szCs w:val="24"/>
          <w:lang w:eastAsia="ru-RU"/>
        </w:rPr>
      </w:pPr>
    </w:p>
    <w:p w:rsidR="00594EAA" w:rsidRDefault="00594EAA" w:rsidP="006074B5">
      <w:pPr>
        <w:spacing w:after="0" w:line="240" w:lineRule="auto"/>
        <w:rPr>
          <w:rFonts w:ascii="Times New Roman" w:hAnsi="Times New Roman" w:cs="Times New Roman"/>
          <w:sz w:val="24"/>
          <w:szCs w:val="24"/>
        </w:rPr>
      </w:pPr>
    </w:p>
    <w:p w:rsidR="00D13B6F" w:rsidRPr="00D13B6F" w:rsidRDefault="006074B5" w:rsidP="006074B5">
      <w:pPr>
        <w:spacing w:after="0" w:line="240" w:lineRule="auto"/>
        <w:rPr>
          <w:rFonts w:ascii="Times New Roman" w:hAnsi="Times New Roman" w:cs="Times New Roman"/>
          <w:sz w:val="24"/>
          <w:szCs w:val="24"/>
        </w:rPr>
      </w:pPr>
      <w:r w:rsidRPr="00D13B6F">
        <w:rPr>
          <w:rFonts w:ascii="Times New Roman" w:hAnsi="Times New Roman" w:cs="Times New Roman"/>
          <w:noProof/>
          <w:sz w:val="24"/>
          <w:szCs w:val="24"/>
          <w:lang w:eastAsia="ru-RU"/>
        </w:rPr>
        <w:drawing>
          <wp:anchor distT="0" distB="0" distL="114300" distR="114300" simplePos="0" relativeHeight="251663360" behindDoc="1" locked="0" layoutInCell="1" allowOverlap="1" wp14:anchorId="68FE5F16" wp14:editId="0192BAE5">
            <wp:simplePos x="0" y="0"/>
            <wp:positionH relativeFrom="column">
              <wp:posOffset>3371850</wp:posOffset>
            </wp:positionH>
            <wp:positionV relativeFrom="paragraph">
              <wp:posOffset>7480935</wp:posOffset>
            </wp:positionV>
            <wp:extent cx="1047750" cy="706120"/>
            <wp:effectExtent l="19050" t="0" r="0" b="0"/>
            <wp:wrapNone/>
            <wp:docPr id="7" name="Рисунок 2" descr="D:\Рабочий стол\Исходящие\Подпись начальника БИ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Рабочий стол\Исходящие\Подпись начальника БИВ.jpeg"/>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047750" cy="706120"/>
                    </a:xfrm>
                    <a:prstGeom prst="rect">
                      <a:avLst/>
                    </a:prstGeom>
                    <a:noFill/>
                    <a:ln w="9525">
                      <a:noFill/>
                      <a:miter lim="800000"/>
                      <a:headEnd/>
                      <a:tailEnd/>
                    </a:ln>
                  </pic:spPr>
                </pic:pic>
              </a:graphicData>
            </a:graphic>
          </wp:anchor>
        </w:drawing>
      </w:r>
      <w:r w:rsidRPr="00D13B6F">
        <w:rPr>
          <w:rFonts w:ascii="Times New Roman" w:hAnsi="Times New Roman" w:cs="Times New Roman"/>
          <w:sz w:val="24"/>
          <w:szCs w:val="24"/>
        </w:rPr>
        <w:t>Начальник муниципального казенного учреждения</w:t>
      </w:r>
    </w:p>
    <w:p w:rsidR="00D13B6F" w:rsidRPr="00D13B6F" w:rsidRDefault="006074B5" w:rsidP="006074B5">
      <w:pPr>
        <w:spacing w:after="0" w:line="240" w:lineRule="auto"/>
        <w:rPr>
          <w:rFonts w:ascii="Times New Roman" w:hAnsi="Times New Roman" w:cs="Times New Roman"/>
          <w:sz w:val="14"/>
          <w:szCs w:val="20"/>
        </w:rPr>
      </w:pPr>
      <w:r w:rsidRPr="00D13B6F">
        <w:rPr>
          <w:rFonts w:ascii="Times New Roman" w:hAnsi="Times New Roman" w:cs="Times New Roman"/>
          <w:noProof/>
          <w:sz w:val="24"/>
          <w:szCs w:val="24"/>
          <w:lang w:eastAsia="ru-RU"/>
        </w:rPr>
        <w:drawing>
          <wp:anchor distT="0" distB="0" distL="114300" distR="114300" simplePos="0" relativeHeight="251657216" behindDoc="1" locked="0" layoutInCell="1" allowOverlap="1" wp14:anchorId="751885E1" wp14:editId="48D50CC3">
            <wp:simplePos x="0" y="0"/>
            <wp:positionH relativeFrom="column">
              <wp:posOffset>1463040</wp:posOffset>
            </wp:positionH>
            <wp:positionV relativeFrom="paragraph">
              <wp:posOffset>7908290</wp:posOffset>
            </wp:positionV>
            <wp:extent cx="1590675" cy="1600200"/>
            <wp:effectExtent l="19050" t="0" r="9525" b="0"/>
            <wp:wrapNone/>
            <wp:docPr id="8" name="Рисунок 3" descr="D:\Рабочий стол\Исходящие\Печать РУ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Рабочий стол\Исходящие\Печать РУО.jpg"/>
                    <pic:cNvPicPr>
                      <a:picLocks noChangeAspect="1" noChangeArrowheads="1"/>
                    </pic:cNvPicPr>
                  </pic:nvPicPr>
                  <pic:blipFill>
                    <a:blip r:embed="rId9"/>
                    <a:srcRect/>
                    <a:stretch>
                      <a:fillRect/>
                    </a:stretch>
                  </pic:blipFill>
                  <pic:spPr bwMode="auto">
                    <a:xfrm>
                      <a:off x="0" y="0"/>
                      <a:ext cx="1590675" cy="1600200"/>
                    </a:xfrm>
                    <a:prstGeom prst="rect">
                      <a:avLst/>
                    </a:prstGeom>
                    <a:noFill/>
                    <a:ln w="9525">
                      <a:noFill/>
                      <a:miter lim="800000"/>
                      <a:headEnd/>
                      <a:tailEnd/>
                    </a:ln>
                  </pic:spPr>
                </pic:pic>
              </a:graphicData>
            </a:graphic>
          </wp:anchor>
        </w:drawing>
      </w:r>
      <w:r w:rsidRPr="00D13B6F">
        <w:rPr>
          <w:rFonts w:ascii="Times New Roman" w:hAnsi="Times New Roman" w:cs="Times New Roman"/>
          <w:sz w:val="24"/>
          <w:szCs w:val="24"/>
        </w:rPr>
        <w:t>«</w:t>
      </w:r>
      <w:proofErr w:type="spellStart"/>
      <w:r w:rsidRPr="00D13B6F">
        <w:rPr>
          <w:rFonts w:ascii="Times New Roman" w:hAnsi="Times New Roman" w:cs="Times New Roman"/>
          <w:sz w:val="24"/>
          <w:szCs w:val="24"/>
        </w:rPr>
        <w:t>Закаменское</w:t>
      </w:r>
      <w:proofErr w:type="spellEnd"/>
      <w:r w:rsidRPr="00D13B6F">
        <w:rPr>
          <w:rFonts w:ascii="Times New Roman" w:hAnsi="Times New Roman" w:cs="Times New Roman"/>
          <w:sz w:val="24"/>
          <w:szCs w:val="24"/>
        </w:rPr>
        <w:t xml:space="preserve"> районное управление </w:t>
      </w:r>
      <w:proofErr w:type="gramStart"/>
      <w:r w:rsidRPr="00D13B6F">
        <w:rPr>
          <w:rFonts w:ascii="Times New Roman" w:hAnsi="Times New Roman" w:cs="Times New Roman"/>
          <w:sz w:val="24"/>
          <w:szCs w:val="24"/>
        </w:rPr>
        <w:t xml:space="preserve">образования»   </w:t>
      </w:r>
      <w:proofErr w:type="gramEnd"/>
      <w:r w:rsidRPr="00D13B6F">
        <w:rPr>
          <w:rFonts w:ascii="Times New Roman" w:hAnsi="Times New Roman" w:cs="Times New Roman"/>
          <w:sz w:val="24"/>
          <w:szCs w:val="24"/>
        </w:rPr>
        <w:t xml:space="preserve">                                </w:t>
      </w:r>
      <w:r w:rsidR="00D13B6F" w:rsidRPr="00D13B6F">
        <w:rPr>
          <w:rFonts w:ascii="Times New Roman" w:hAnsi="Times New Roman" w:cs="Times New Roman"/>
          <w:sz w:val="24"/>
          <w:szCs w:val="24"/>
        </w:rPr>
        <w:t xml:space="preserve">       </w:t>
      </w:r>
      <w:r w:rsidRPr="00D13B6F">
        <w:rPr>
          <w:rFonts w:ascii="Times New Roman" w:hAnsi="Times New Roman" w:cs="Times New Roman"/>
          <w:sz w:val="24"/>
          <w:szCs w:val="24"/>
        </w:rPr>
        <w:t xml:space="preserve">        </w:t>
      </w:r>
      <w:r w:rsidR="00D13B6F" w:rsidRPr="00D13B6F">
        <w:rPr>
          <w:rFonts w:ascii="Times New Roman" w:hAnsi="Times New Roman" w:cs="Times New Roman"/>
          <w:sz w:val="24"/>
          <w:szCs w:val="24"/>
        </w:rPr>
        <w:t xml:space="preserve">Б.И. </w:t>
      </w:r>
      <w:proofErr w:type="spellStart"/>
      <w:r w:rsidR="00D13B6F" w:rsidRPr="00D13B6F">
        <w:rPr>
          <w:rFonts w:ascii="Times New Roman" w:hAnsi="Times New Roman" w:cs="Times New Roman"/>
          <w:sz w:val="24"/>
          <w:szCs w:val="24"/>
        </w:rPr>
        <w:t>Будаев</w:t>
      </w:r>
      <w:proofErr w:type="spellEnd"/>
    </w:p>
    <w:p w:rsidR="005021A5" w:rsidRPr="00DF1AD9" w:rsidRDefault="005021A5" w:rsidP="005021A5">
      <w:pPr>
        <w:keepNext/>
        <w:spacing w:after="0"/>
        <w:jc w:val="righ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w:t>
      </w:r>
      <w:proofErr w:type="gramStart"/>
      <w:r>
        <w:rPr>
          <w:rFonts w:ascii="Times New Roman" w:eastAsia="Times New Roman" w:hAnsi="Times New Roman" w:cs="Times New Roman"/>
          <w:bCs/>
          <w:sz w:val="24"/>
          <w:szCs w:val="24"/>
          <w:lang w:eastAsia="ru-RU"/>
        </w:rPr>
        <w:t>№  1</w:t>
      </w:r>
      <w:proofErr w:type="gramEnd"/>
    </w:p>
    <w:p w:rsidR="005021A5" w:rsidRPr="00DF1AD9" w:rsidRDefault="006074B5" w:rsidP="005021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МКУ «</w:t>
      </w:r>
      <w:proofErr w:type="spellStart"/>
      <w:r>
        <w:rPr>
          <w:rFonts w:ascii="Times New Roman" w:eastAsia="Times New Roman" w:hAnsi="Times New Roman" w:cs="Times New Roman"/>
          <w:sz w:val="24"/>
          <w:szCs w:val="24"/>
          <w:lang w:eastAsia="ru-RU"/>
        </w:rPr>
        <w:t>Закаменское</w:t>
      </w:r>
      <w:proofErr w:type="spellEnd"/>
      <w:r>
        <w:rPr>
          <w:rFonts w:ascii="Times New Roman" w:eastAsia="Times New Roman" w:hAnsi="Times New Roman" w:cs="Times New Roman"/>
          <w:sz w:val="24"/>
          <w:szCs w:val="24"/>
          <w:lang w:eastAsia="ru-RU"/>
        </w:rPr>
        <w:t xml:space="preserve"> РУО»</w:t>
      </w:r>
    </w:p>
    <w:p w:rsidR="005021A5" w:rsidRPr="00DF1AD9" w:rsidRDefault="006074B5" w:rsidP="005021A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«06» ноября </w:t>
      </w:r>
      <w:r w:rsidR="005021A5">
        <w:rPr>
          <w:rFonts w:ascii="Times New Roman" w:eastAsia="Times New Roman" w:hAnsi="Times New Roman" w:cs="Times New Roman"/>
          <w:sz w:val="24"/>
          <w:szCs w:val="24"/>
          <w:lang w:eastAsia="ru-RU"/>
        </w:rPr>
        <w:t>2024</w:t>
      </w:r>
      <w:r w:rsidR="005021A5" w:rsidRPr="00DF1AD9">
        <w:rPr>
          <w:rFonts w:ascii="Times New Roman" w:eastAsia="Times New Roman" w:hAnsi="Times New Roman" w:cs="Times New Roman"/>
          <w:sz w:val="24"/>
          <w:szCs w:val="24"/>
          <w:lang w:eastAsia="ru-RU"/>
        </w:rPr>
        <w:t xml:space="preserve"> № _____</w:t>
      </w:r>
    </w:p>
    <w:p w:rsidR="005021A5" w:rsidRPr="00DF1AD9" w:rsidRDefault="005021A5" w:rsidP="005021A5">
      <w:pPr>
        <w:spacing w:after="0" w:line="240" w:lineRule="auto"/>
        <w:jc w:val="right"/>
        <w:rPr>
          <w:rFonts w:ascii="Times New Roman" w:eastAsia="Times New Roman" w:hAnsi="Times New Roman" w:cs="Times New Roman"/>
          <w:sz w:val="24"/>
          <w:szCs w:val="24"/>
          <w:lang w:eastAsia="ru-RU"/>
        </w:rPr>
      </w:pPr>
    </w:p>
    <w:p w:rsidR="005021A5" w:rsidRPr="00DF1AD9" w:rsidRDefault="005021A5" w:rsidP="005021A5">
      <w:pPr>
        <w:autoSpaceDE w:val="0"/>
        <w:autoSpaceDN w:val="0"/>
        <w:adjustRightInd w:val="0"/>
        <w:spacing w:after="0"/>
        <w:ind w:firstLine="851"/>
        <w:jc w:val="center"/>
        <w:rPr>
          <w:rFonts w:ascii="Times New Roman" w:hAnsi="Times New Roman" w:cs="Times New Roman"/>
          <w:b/>
          <w:bCs/>
          <w:color w:val="000000"/>
          <w:sz w:val="28"/>
          <w:szCs w:val="28"/>
        </w:rPr>
      </w:pPr>
      <w:r w:rsidRPr="00DF1AD9">
        <w:rPr>
          <w:rFonts w:ascii="Times New Roman" w:hAnsi="Times New Roman" w:cs="Times New Roman"/>
          <w:b/>
          <w:bCs/>
          <w:color w:val="000000"/>
          <w:sz w:val="28"/>
          <w:szCs w:val="28"/>
        </w:rPr>
        <w:t xml:space="preserve">Памятка </w:t>
      </w:r>
    </w:p>
    <w:p w:rsidR="005021A5" w:rsidRPr="00DF1AD9" w:rsidRDefault="005021A5" w:rsidP="005021A5">
      <w:pPr>
        <w:autoSpaceDE w:val="0"/>
        <w:autoSpaceDN w:val="0"/>
        <w:adjustRightInd w:val="0"/>
        <w:spacing w:after="0"/>
        <w:ind w:firstLine="851"/>
        <w:jc w:val="center"/>
        <w:rPr>
          <w:rFonts w:ascii="Times New Roman" w:hAnsi="Times New Roman" w:cs="Times New Roman"/>
          <w:b/>
          <w:bCs/>
          <w:color w:val="000000"/>
          <w:sz w:val="28"/>
          <w:szCs w:val="28"/>
        </w:rPr>
      </w:pPr>
      <w:r w:rsidRPr="00DF1AD9">
        <w:rPr>
          <w:rFonts w:ascii="Times New Roman" w:hAnsi="Times New Roman" w:cs="Times New Roman"/>
          <w:b/>
          <w:bCs/>
          <w:color w:val="000000"/>
          <w:sz w:val="28"/>
          <w:szCs w:val="28"/>
        </w:rPr>
        <w:t xml:space="preserve">о порядке проведения итогового сочинения (изложения) </w:t>
      </w:r>
    </w:p>
    <w:p w:rsidR="005021A5" w:rsidRPr="00DF1AD9" w:rsidRDefault="005021A5" w:rsidP="005021A5">
      <w:pPr>
        <w:autoSpaceDE w:val="0"/>
        <w:autoSpaceDN w:val="0"/>
        <w:adjustRightInd w:val="0"/>
        <w:spacing w:after="0"/>
        <w:ind w:firstLine="851"/>
        <w:jc w:val="center"/>
        <w:rPr>
          <w:rFonts w:ascii="Times New Roman" w:hAnsi="Times New Roman" w:cs="Times New Roman"/>
          <w:color w:val="000000"/>
          <w:sz w:val="28"/>
          <w:szCs w:val="28"/>
        </w:rPr>
      </w:pPr>
      <w:r w:rsidRPr="00DF1AD9">
        <w:rPr>
          <w:rFonts w:ascii="Times New Roman" w:hAnsi="Times New Roman" w:cs="Times New Roman"/>
          <w:b/>
          <w:bCs/>
          <w:color w:val="000000"/>
          <w:sz w:val="28"/>
          <w:szCs w:val="28"/>
        </w:rPr>
        <w:t>(для ознакомления обучающихся и их родителей (законных представителей) под подпись)</w:t>
      </w:r>
    </w:p>
    <w:p w:rsidR="005021A5" w:rsidRDefault="005021A5" w:rsidP="005021A5">
      <w:pPr>
        <w:pStyle w:val="Default"/>
        <w:spacing w:line="276" w:lineRule="auto"/>
        <w:ind w:firstLine="709"/>
        <w:jc w:val="both"/>
        <w:rPr>
          <w:sz w:val="26"/>
          <w:szCs w:val="26"/>
        </w:rPr>
      </w:pPr>
      <w:r>
        <w:rPr>
          <w:sz w:val="26"/>
          <w:szCs w:val="26"/>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5021A5" w:rsidRDefault="005021A5" w:rsidP="005021A5">
      <w:pPr>
        <w:pStyle w:val="Default"/>
        <w:spacing w:line="276" w:lineRule="auto"/>
        <w:ind w:firstLine="709"/>
        <w:jc w:val="both"/>
        <w:rPr>
          <w:sz w:val="26"/>
          <w:szCs w:val="26"/>
        </w:rPr>
      </w:pPr>
      <w:r>
        <w:rPr>
          <w:sz w:val="26"/>
          <w:szCs w:val="26"/>
        </w:rPr>
        <w:t xml:space="preserve">2. Изложение вправе писать: </w:t>
      </w:r>
    </w:p>
    <w:p w:rsidR="005021A5" w:rsidRDefault="005021A5" w:rsidP="005021A5">
      <w:pPr>
        <w:pStyle w:val="Default"/>
        <w:spacing w:line="276" w:lineRule="auto"/>
        <w:ind w:firstLine="709"/>
        <w:jc w:val="both"/>
        <w:rPr>
          <w:sz w:val="26"/>
          <w:szCs w:val="26"/>
        </w:rPr>
      </w:pPr>
      <w:r>
        <w:rPr>
          <w:sz w:val="26"/>
          <w:szCs w:val="26"/>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5021A5" w:rsidRDefault="005021A5" w:rsidP="005021A5">
      <w:pPr>
        <w:pStyle w:val="Default"/>
        <w:spacing w:line="276" w:lineRule="auto"/>
        <w:ind w:firstLine="709"/>
        <w:jc w:val="both"/>
        <w:rPr>
          <w:sz w:val="26"/>
          <w:szCs w:val="26"/>
        </w:rPr>
      </w:pPr>
      <w:r>
        <w:rPr>
          <w:sz w:val="26"/>
          <w:szCs w:val="26"/>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5021A5" w:rsidRDefault="005021A5" w:rsidP="005021A5">
      <w:pPr>
        <w:pStyle w:val="Default"/>
        <w:spacing w:line="276" w:lineRule="auto"/>
        <w:ind w:firstLine="709"/>
        <w:jc w:val="both"/>
        <w:rPr>
          <w:sz w:val="26"/>
          <w:szCs w:val="26"/>
        </w:rPr>
      </w:pPr>
      <w:r>
        <w:rPr>
          <w:sz w:val="26"/>
          <w:szCs w:val="26"/>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5021A5" w:rsidRDefault="005021A5" w:rsidP="005021A5">
      <w:pPr>
        <w:pStyle w:val="Default"/>
        <w:spacing w:line="276" w:lineRule="auto"/>
        <w:ind w:firstLine="709"/>
        <w:jc w:val="both"/>
        <w:rPr>
          <w:sz w:val="26"/>
          <w:szCs w:val="26"/>
        </w:rPr>
      </w:pPr>
      <w:r>
        <w:rPr>
          <w:sz w:val="26"/>
          <w:szCs w:val="26"/>
        </w:rPr>
        <w:t xml:space="preserve">3. Итоговое сочинение (изложение) проводится в первую среду декабря последнего года обучения. </w:t>
      </w:r>
    </w:p>
    <w:p w:rsidR="005021A5" w:rsidRDefault="005021A5" w:rsidP="005021A5">
      <w:pPr>
        <w:pStyle w:val="Default"/>
        <w:spacing w:line="276" w:lineRule="auto"/>
        <w:ind w:firstLine="709"/>
        <w:jc w:val="both"/>
        <w:rPr>
          <w:sz w:val="26"/>
          <w:szCs w:val="26"/>
        </w:rPr>
      </w:pPr>
      <w:r>
        <w:rPr>
          <w:sz w:val="26"/>
          <w:szCs w:val="26"/>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5021A5" w:rsidRDefault="005021A5" w:rsidP="005021A5">
      <w:pPr>
        <w:pStyle w:val="Default"/>
        <w:spacing w:line="276" w:lineRule="auto"/>
        <w:ind w:firstLine="709"/>
        <w:jc w:val="both"/>
        <w:rPr>
          <w:sz w:val="26"/>
          <w:szCs w:val="26"/>
        </w:rPr>
      </w:pPr>
      <w:r>
        <w:rPr>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5021A5" w:rsidRDefault="005021A5" w:rsidP="005021A5">
      <w:pPr>
        <w:pStyle w:val="Default"/>
        <w:spacing w:line="276" w:lineRule="auto"/>
        <w:ind w:firstLine="709"/>
        <w:jc w:val="both"/>
        <w:rPr>
          <w:sz w:val="26"/>
          <w:szCs w:val="26"/>
        </w:rPr>
      </w:pPr>
      <w:r>
        <w:rPr>
          <w:sz w:val="26"/>
          <w:szCs w:val="26"/>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5021A5" w:rsidRDefault="005021A5" w:rsidP="005021A5">
      <w:pPr>
        <w:pStyle w:val="Default"/>
        <w:spacing w:line="276" w:lineRule="auto"/>
        <w:ind w:firstLine="709"/>
        <w:jc w:val="both"/>
        <w:rPr>
          <w:sz w:val="26"/>
          <w:szCs w:val="26"/>
        </w:rPr>
      </w:pPr>
      <w:r>
        <w:rPr>
          <w:sz w:val="26"/>
          <w:szCs w:val="26"/>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5021A5" w:rsidRDefault="005021A5" w:rsidP="005021A5">
      <w:pPr>
        <w:pStyle w:val="Default"/>
        <w:spacing w:line="276" w:lineRule="auto"/>
        <w:ind w:firstLine="709"/>
        <w:jc w:val="both"/>
        <w:rPr>
          <w:sz w:val="26"/>
          <w:szCs w:val="26"/>
        </w:rPr>
      </w:pPr>
      <w:r>
        <w:rPr>
          <w:sz w:val="26"/>
          <w:szCs w:val="26"/>
        </w:rPr>
        <w:t xml:space="preserve">7. Итоговое сочинение (изложение) начинается в 10:00 по местному времени. </w:t>
      </w:r>
    </w:p>
    <w:p w:rsidR="005021A5" w:rsidRDefault="005021A5" w:rsidP="00D13B6F">
      <w:pPr>
        <w:pStyle w:val="Default"/>
        <w:spacing w:line="276" w:lineRule="auto"/>
        <w:ind w:firstLine="709"/>
        <w:jc w:val="both"/>
        <w:rPr>
          <w:color w:val="auto"/>
          <w:sz w:val="26"/>
          <w:szCs w:val="26"/>
        </w:rPr>
      </w:pPr>
      <w:r>
        <w:rPr>
          <w:sz w:val="26"/>
          <w:szCs w:val="26"/>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w:t>
      </w:r>
      <w:r>
        <w:rPr>
          <w:sz w:val="26"/>
          <w:szCs w:val="26"/>
        </w:rPr>
        <w:lastRenderedPageBreak/>
        <w:t xml:space="preserve">стенде) членами комиссии по проведению итогового сочинения (изложения), не продлевается. </w:t>
      </w:r>
      <w:r>
        <w:rPr>
          <w:color w:val="auto"/>
          <w:sz w:val="26"/>
          <w:szCs w:val="26"/>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10. Рекомендуется взять с собой на сочинение (изложение) только необходимые вещи: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документ, удостоверяющий личность; </w:t>
      </w:r>
    </w:p>
    <w:p w:rsidR="005021A5" w:rsidRDefault="005021A5" w:rsidP="005021A5">
      <w:pPr>
        <w:pStyle w:val="Default"/>
        <w:spacing w:line="276" w:lineRule="auto"/>
        <w:ind w:firstLine="709"/>
        <w:jc w:val="both"/>
        <w:rPr>
          <w:color w:val="auto"/>
          <w:sz w:val="26"/>
          <w:szCs w:val="26"/>
        </w:rPr>
      </w:pPr>
      <w:r>
        <w:rPr>
          <w:color w:val="auto"/>
          <w:sz w:val="26"/>
          <w:szCs w:val="26"/>
        </w:rPr>
        <w:t>ручка (</w:t>
      </w:r>
      <w:proofErr w:type="spellStart"/>
      <w:r>
        <w:rPr>
          <w:color w:val="auto"/>
          <w:sz w:val="26"/>
          <w:szCs w:val="26"/>
        </w:rPr>
        <w:t>гелевая</w:t>
      </w:r>
      <w:proofErr w:type="spellEnd"/>
      <w:r>
        <w:rPr>
          <w:color w:val="auto"/>
          <w:sz w:val="26"/>
          <w:szCs w:val="26"/>
        </w:rPr>
        <w:t xml:space="preserve"> или капиллярная с чернилами черного цвета);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лекарства (при необходимости);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Внимание! Черновики не проверяются и записи в них не учитываются при проверке.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13. Продолжительность выполнения итогового сочинения (изложения) составляет 3 часа 55 минут (235 минут). </w:t>
      </w:r>
    </w:p>
    <w:p w:rsidR="005021A5" w:rsidRDefault="005021A5" w:rsidP="00D13B6F">
      <w:pPr>
        <w:pStyle w:val="Default"/>
        <w:spacing w:line="276" w:lineRule="auto"/>
        <w:ind w:firstLine="709"/>
        <w:jc w:val="both"/>
        <w:rPr>
          <w:color w:val="auto"/>
          <w:sz w:val="23"/>
          <w:szCs w:val="23"/>
        </w:rPr>
      </w:pPr>
      <w:r>
        <w:rPr>
          <w:color w:val="auto"/>
          <w:sz w:val="26"/>
          <w:szCs w:val="26"/>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w:t>
      </w:r>
      <w:r>
        <w:rPr>
          <w:color w:val="auto"/>
          <w:sz w:val="26"/>
          <w:szCs w:val="26"/>
        </w:rPr>
        <w:lastRenderedPageBreak/>
        <w:t>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обучающиеся и экстерны, получившие по итоговому сочинению (изложению) неудовлетворительный результат («незачет»);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5021A5" w:rsidRDefault="005021A5" w:rsidP="005021A5">
      <w:pPr>
        <w:pStyle w:val="Default"/>
        <w:spacing w:line="276" w:lineRule="auto"/>
        <w:ind w:firstLine="709"/>
        <w:jc w:val="both"/>
        <w:rPr>
          <w:color w:val="auto"/>
          <w:sz w:val="26"/>
          <w:szCs w:val="26"/>
        </w:rPr>
      </w:pPr>
      <w:r>
        <w:rPr>
          <w:color w:val="auto"/>
          <w:sz w:val="26"/>
          <w:szCs w:val="26"/>
        </w:rPr>
        <w:lastRenderedPageBreak/>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5021A5" w:rsidRDefault="005021A5" w:rsidP="005021A5">
      <w:pPr>
        <w:pStyle w:val="Default"/>
        <w:spacing w:line="276" w:lineRule="auto"/>
        <w:ind w:firstLine="709"/>
        <w:jc w:val="both"/>
        <w:rPr>
          <w:color w:val="auto"/>
          <w:sz w:val="23"/>
          <w:szCs w:val="23"/>
        </w:rPr>
      </w:pPr>
      <w:r>
        <w:rPr>
          <w:color w:val="auto"/>
          <w:sz w:val="26"/>
          <w:szCs w:val="26"/>
        </w:rPr>
        <w:t xml:space="preserve">20. Обучающиеся и экстерны, получившие по итоговому сочинению (изложению) неудовлетворительный результат («незачет»), допускаются к участию </w:t>
      </w:r>
      <w:proofErr w:type="gramStart"/>
      <w:r>
        <w:rPr>
          <w:color w:val="auto"/>
          <w:sz w:val="26"/>
          <w:szCs w:val="26"/>
        </w:rPr>
        <w:t>в итоговое сочинении</w:t>
      </w:r>
      <w:proofErr w:type="gramEnd"/>
      <w:r>
        <w:rPr>
          <w:color w:val="auto"/>
          <w:sz w:val="26"/>
          <w:szCs w:val="26"/>
        </w:rPr>
        <w:t xml:space="preserve"> (изложении) в текущем учебном году, но не более двух раз и только в дополнительные даты, установленные Порядком. </w:t>
      </w:r>
    </w:p>
    <w:p w:rsidR="005021A5" w:rsidRDefault="005021A5" w:rsidP="005021A5">
      <w:pPr>
        <w:pStyle w:val="Default"/>
        <w:spacing w:line="276" w:lineRule="auto"/>
        <w:ind w:firstLine="709"/>
        <w:jc w:val="both"/>
        <w:rPr>
          <w:color w:val="auto"/>
        </w:rPr>
      </w:pPr>
    </w:p>
    <w:p w:rsidR="005021A5" w:rsidRDefault="005021A5" w:rsidP="005021A5">
      <w:pPr>
        <w:pStyle w:val="Default"/>
        <w:spacing w:line="276" w:lineRule="auto"/>
        <w:ind w:firstLine="709"/>
        <w:jc w:val="both"/>
        <w:rPr>
          <w:color w:val="auto"/>
          <w:sz w:val="26"/>
          <w:szCs w:val="26"/>
        </w:rPr>
      </w:pPr>
      <w:r>
        <w:rPr>
          <w:color w:val="auto"/>
          <w:sz w:val="26"/>
          <w:szCs w:val="26"/>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22. Итоговое сочинение (изложение) как допуск к ГИА действует бессрочно. </w:t>
      </w:r>
    </w:p>
    <w:p w:rsidR="005021A5" w:rsidRDefault="005021A5" w:rsidP="005021A5">
      <w:pPr>
        <w:pStyle w:val="Default"/>
        <w:spacing w:line="276" w:lineRule="auto"/>
        <w:ind w:firstLine="709"/>
        <w:jc w:val="both"/>
        <w:rPr>
          <w:color w:val="auto"/>
          <w:sz w:val="26"/>
          <w:szCs w:val="26"/>
        </w:rPr>
      </w:pPr>
      <w:r>
        <w:rPr>
          <w:color w:val="auto"/>
          <w:sz w:val="26"/>
          <w:szCs w:val="26"/>
        </w:rPr>
        <w:t xml:space="preserve">С правилами проведения итогового сочинения (изложения) ознакомлен (-а): </w:t>
      </w:r>
    </w:p>
    <w:p w:rsidR="005021A5" w:rsidRDefault="005021A5" w:rsidP="005021A5">
      <w:pPr>
        <w:pStyle w:val="Default"/>
        <w:spacing w:line="276" w:lineRule="auto"/>
        <w:ind w:firstLine="709"/>
        <w:jc w:val="both"/>
        <w:rPr>
          <w:color w:val="auto"/>
          <w:sz w:val="26"/>
          <w:szCs w:val="26"/>
        </w:rPr>
      </w:pPr>
    </w:p>
    <w:p w:rsidR="005021A5" w:rsidRPr="00DF1AD9" w:rsidRDefault="005021A5" w:rsidP="00D13B6F">
      <w:pPr>
        <w:autoSpaceDE w:val="0"/>
        <w:autoSpaceDN w:val="0"/>
        <w:adjustRightInd w:val="0"/>
        <w:spacing w:after="0"/>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Участник итогового сочинения (изложения) </w:t>
      </w:r>
    </w:p>
    <w:p w:rsidR="005021A5" w:rsidRDefault="005021A5" w:rsidP="00D13B6F">
      <w:pPr>
        <w:autoSpaceDE w:val="0"/>
        <w:autoSpaceDN w:val="0"/>
        <w:adjustRightInd w:val="0"/>
        <w:spacing w:after="0"/>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___________________(_____________________)</w:t>
      </w:r>
    </w:p>
    <w:p w:rsidR="005021A5" w:rsidRPr="00456CAD" w:rsidRDefault="00D13B6F" w:rsidP="00D13B6F">
      <w:pPr>
        <w:autoSpaceDE w:val="0"/>
        <w:autoSpaceDN w:val="0"/>
        <w:adjustRightInd w:val="0"/>
        <w:spacing w:after="0"/>
        <w:ind w:firstLine="851"/>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021A5" w:rsidRPr="00456CAD">
        <w:rPr>
          <w:rFonts w:ascii="Times New Roman" w:hAnsi="Times New Roman" w:cs="Times New Roman"/>
          <w:color w:val="000000"/>
          <w:sz w:val="20"/>
          <w:szCs w:val="20"/>
        </w:rPr>
        <w:t xml:space="preserve">подпись </w:t>
      </w:r>
      <w:r w:rsidR="005021A5">
        <w:rPr>
          <w:rFonts w:ascii="Times New Roman" w:hAnsi="Times New Roman" w:cs="Times New Roman"/>
          <w:color w:val="000000"/>
          <w:sz w:val="20"/>
          <w:szCs w:val="20"/>
        </w:rPr>
        <w:t xml:space="preserve">                                 расшифровка подписи</w:t>
      </w:r>
    </w:p>
    <w:p w:rsidR="005021A5" w:rsidRPr="00DF1AD9" w:rsidRDefault="005021A5" w:rsidP="00D13B6F">
      <w:pPr>
        <w:autoSpaceDE w:val="0"/>
        <w:autoSpaceDN w:val="0"/>
        <w:adjustRightInd w:val="0"/>
        <w:spacing w:after="0"/>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«__</w:t>
      </w:r>
      <w:proofErr w:type="gramStart"/>
      <w:r w:rsidRPr="00DF1AD9">
        <w:rPr>
          <w:rFonts w:ascii="Times New Roman" w:hAnsi="Times New Roman" w:cs="Times New Roman"/>
          <w:color w:val="000000"/>
          <w:sz w:val="28"/>
          <w:szCs w:val="28"/>
        </w:rPr>
        <w:t>_»_</w:t>
      </w:r>
      <w:proofErr w:type="gramEnd"/>
      <w:r w:rsidRPr="00DF1AD9">
        <w:rPr>
          <w:rFonts w:ascii="Times New Roman" w:hAnsi="Times New Roman" w:cs="Times New Roman"/>
          <w:color w:val="000000"/>
          <w:sz w:val="28"/>
          <w:szCs w:val="28"/>
        </w:rPr>
        <w:t xml:space="preserve">______20__г. </w:t>
      </w:r>
    </w:p>
    <w:p w:rsidR="00D13B6F" w:rsidRDefault="00D13B6F" w:rsidP="00D13B6F">
      <w:pPr>
        <w:autoSpaceDE w:val="0"/>
        <w:autoSpaceDN w:val="0"/>
        <w:adjustRightInd w:val="0"/>
        <w:spacing w:after="0"/>
        <w:ind w:firstLine="851"/>
        <w:jc w:val="both"/>
        <w:rPr>
          <w:rFonts w:ascii="Times New Roman" w:hAnsi="Times New Roman" w:cs="Times New Roman"/>
          <w:color w:val="000000"/>
          <w:sz w:val="28"/>
          <w:szCs w:val="28"/>
        </w:rPr>
      </w:pPr>
    </w:p>
    <w:p w:rsidR="005021A5" w:rsidRPr="00DF1AD9" w:rsidRDefault="005021A5" w:rsidP="00D13B6F">
      <w:pPr>
        <w:autoSpaceDE w:val="0"/>
        <w:autoSpaceDN w:val="0"/>
        <w:adjustRightInd w:val="0"/>
        <w:spacing w:after="0"/>
        <w:jc w:val="both"/>
        <w:rPr>
          <w:rFonts w:ascii="Times New Roman" w:hAnsi="Times New Roman" w:cs="Times New Roman"/>
          <w:color w:val="000000"/>
          <w:sz w:val="28"/>
          <w:szCs w:val="28"/>
        </w:rPr>
      </w:pPr>
      <w:r w:rsidRPr="00DF1AD9">
        <w:rPr>
          <w:rFonts w:ascii="Times New Roman" w:hAnsi="Times New Roman" w:cs="Times New Roman"/>
          <w:color w:val="000000"/>
          <w:sz w:val="28"/>
          <w:szCs w:val="28"/>
        </w:rPr>
        <w:t xml:space="preserve">Родитель/законный представитель участника итогового сочинения (изложения) </w:t>
      </w:r>
    </w:p>
    <w:p w:rsidR="005021A5" w:rsidRPr="00DF1AD9" w:rsidRDefault="005021A5" w:rsidP="00D13B6F">
      <w:pPr>
        <w:spacing w:after="0"/>
        <w:jc w:val="both"/>
        <w:rPr>
          <w:rFonts w:ascii="Times New Roman" w:eastAsia="Times New Roman" w:hAnsi="Times New Roman" w:cs="Times New Roman"/>
          <w:sz w:val="20"/>
          <w:szCs w:val="20"/>
          <w:lang w:eastAsia="ru-RU"/>
        </w:rPr>
      </w:pPr>
      <w:r w:rsidRPr="00DF1AD9">
        <w:rPr>
          <w:rFonts w:ascii="Times New Roman" w:eastAsia="Times New Roman" w:hAnsi="Times New Roman" w:cs="Times New Roman"/>
          <w:sz w:val="28"/>
          <w:szCs w:val="28"/>
          <w:lang w:eastAsia="ru-RU"/>
        </w:rPr>
        <w:t>__________________</w:t>
      </w:r>
      <w:proofErr w:type="gramStart"/>
      <w:r w:rsidRPr="00DF1AD9">
        <w:rPr>
          <w:rFonts w:ascii="Times New Roman" w:eastAsia="Times New Roman" w:hAnsi="Times New Roman" w:cs="Times New Roman"/>
          <w:sz w:val="28"/>
          <w:szCs w:val="28"/>
          <w:lang w:eastAsia="ru-RU"/>
        </w:rPr>
        <w:t>_(</w:t>
      </w:r>
      <w:proofErr w:type="gramEnd"/>
      <w:r w:rsidRPr="00DF1AD9">
        <w:rPr>
          <w:rFonts w:ascii="Times New Roman" w:eastAsia="Times New Roman" w:hAnsi="Times New Roman" w:cs="Times New Roman"/>
          <w:sz w:val="28"/>
          <w:szCs w:val="28"/>
          <w:lang w:eastAsia="ru-RU"/>
        </w:rPr>
        <w:t>_____________________)</w:t>
      </w:r>
      <w:r w:rsidRPr="00DF1AD9">
        <w:rPr>
          <w:rFonts w:ascii="Times New Roman" w:eastAsia="Times New Roman" w:hAnsi="Times New Roman" w:cs="Times New Roman"/>
          <w:sz w:val="26"/>
          <w:szCs w:val="26"/>
          <w:lang w:eastAsia="ru-RU"/>
        </w:rPr>
        <w:t xml:space="preserve"> «___»_______20__г</w:t>
      </w:r>
    </w:p>
    <w:p w:rsidR="005021A5" w:rsidRPr="00DF1AD9" w:rsidRDefault="005021A5" w:rsidP="00D13B6F">
      <w:pPr>
        <w:spacing w:after="0" w:line="240" w:lineRule="auto"/>
        <w:jc w:val="both"/>
        <w:rPr>
          <w:rFonts w:ascii="Times New Roman" w:eastAsia="Times New Roman" w:hAnsi="Times New Roman" w:cs="Times New Roman"/>
          <w:sz w:val="20"/>
          <w:szCs w:val="20"/>
          <w:lang w:eastAsia="ru-RU"/>
        </w:rPr>
      </w:pPr>
    </w:p>
    <w:p w:rsidR="005021A5" w:rsidRDefault="00D13B6F" w:rsidP="00D13B6F">
      <w:pPr>
        <w:jc w:val="both"/>
      </w:pPr>
      <w:r>
        <w:rPr>
          <w:rFonts w:ascii="Times New Roman" w:hAnsi="Times New Roman" w:cs="Times New Roman"/>
          <w:color w:val="000000"/>
          <w:sz w:val="20"/>
          <w:szCs w:val="20"/>
        </w:rPr>
        <w:t xml:space="preserve">                   </w:t>
      </w:r>
      <w:r w:rsidR="005021A5">
        <w:rPr>
          <w:rFonts w:ascii="Times New Roman" w:hAnsi="Times New Roman" w:cs="Times New Roman"/>
          <w:color w:val="000000"/>
          <w:sz w:val="20"/>
          <w:szCs w:val="20"/>
        </w:rPr>
        <w:t xml:space="preserve">   </w:t>
      </w:r>
      <w:r w:rsidR="005021A5" w:rsidRPr="00456CAD">
        <w:rPr>
          <w:rFonts w:ascii="Times New Roman" w:hAnsi="Times New Roman" w:cs="Times New Roman"/>
          <w:color w:val="000000"/>
          <w:sz w:val="20"/>
          <w:szCs w:val="20"/>
        </w:rPr>
        <w:t xml:space="preserve">подпись </w:t>
      </w:r>
      <w:r w:rsidR="005021A5">
        <w:rPr>
          <w:rFonts w:ascii="Times New Roman" w:hAnsi="Times New Roman" w:cs="Times New Roman"/>
          <w:color w:val="000000"/>
          <w:sz w:val="20"/>
          <w:szCs w:val="20"/>
        </w:rPr>
        <w:t xml:space="preserve">                                 расшифровка подписи</w:t>
      </w:r>
    </w:p>
    <w:p w:rsidR="001905D2" w:rsidRPr="00D810FD" w:rsidRDefault="001905D2" w:rsidP="00D810FD"/>
    <w:sectPr w:rsidR="001905D2" w:rsidRPr="00D810FD" w:rsidSect="00D13B6F">
      <w:footerReference w:type="even" r:id="rId10"/>
      <w:footerReference w:type="default" r:id="rId11"/>
      <w:pgSz w:w="11906" w:h="16838"/>
      <w:pgMar w:top="1134"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437" w:rsidRDefault="004F5437">
      <w:pPr>
        <w:spacing w:after="0" w:line="240" w:lineRule="auto"/>
      </w:pPr>
      <w:r>
        <w:separator/>
      </w:r>
    </w:p>
  </w:endnote>
  <w:endnote w:type="continuationSeparator" w:id="0">
    <w:p w:rsidR="004F5437" w:rsidRDefault="004F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D0" w:rsidRDefault="00D13B6F" w:rsidP="00E821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821D0" w:rsidRDefault="004F5437" w:rsidP="00E821D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D0" w:rsidRDefault="004F5437" w:rsidP="00E821D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437" w:rsidRDefault="004F5437">
      <w:pPr>
        <w:spacing w:after="0" w:line="240" w:lineRule="auto"/>
      </w:pPr>
      <w:r>
        <w:separator/>
      </w:r>
    </w:p>
  </w:footnote>
  <w:footnote w:type="continuationSeparator" w:id="0">
    <w:p w:rsidR="004F5437" w:rsidRDefault="004F5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25"/>
    <w:rsid w:val="001905D2"/>
    <w:rsid w:val="00355001"/>
    <w:rsid w:val="004F5437"/>
    <w:rsid w:val="005021A5"/>
    <w:rsid w:val="005319AC"/>
    <w:rsid w:val="00594EAA"/>
    <w:rsid w:val="006074B5"/>
    <w:rsid w:val="00810B2E"/>
    <w:rsid w:val="00844D25"/>
    <w:rsid w:val="009770A6"/>
    <w:rsid w:val="00BF2147"/>
    <w:rsid w:val="00D13B6F"/>
    <w:rsid w:val="00D810FD"/>
    <w:rsid w:val="00F84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31BF"/>
  <w15:docId w15:val="{ACC23080-5463-48CF-BD9A-9FD8110B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1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10FD"/>
    <w:rPr>
      <w:rFonts w:ascii="Tahoma" w:hAnsi="Tahoma" w:cs="Tahoma"/>
      <w:sz w:val="16"/>
      <w:szCs w:val="16"/>
    </w:rPr>
  </w:style>
  <w:style w:type="paragraph" w:styleId="a6">
    <w:name w:val="footer"/>
    <w:basedOn w:val="a"/>
    <w:link w:val="a7"/>
    <w:rsid w:val="005021A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5021A5"/>
    <w:rPr>
      <w:rFonts w:ascii="Times New Roman" w:eastAsia="Times New Roman" w:hAnsi="Times New Roman" w:cs="Times New Roman"/>
      <w:sz w:val="20"/>
      <w:szCs w:val="20"/>
      <w:lang w:eastAsia="ru-RU"/>
    </w:rPr>
  </w:style>
  <w:style w:type="character" w:styleId="a8">
    <w:name w:val="page number"/>
    <w:basedOn w:val="a0"/>
    <w:rsid w:val="005021A5"/>
  </w:style>
  <w:style w:type="paragraph" w:customStyle="1" w:styleId="Default">
    <w:name w:val="Default"/>
    <w:rsid w:val="005021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6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6</cp:revision>
  <dcterms:created xsi:type="dcterms:W3CDTF">2024-11-05T13:19:00Z</dcterms:created>
  <dcterms:modified xsi:type="dcterms:W3CDTF">2024-11-05T14:13:00Z</dcterms:modified>
</cp:coreProperties>
</file>